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39CE1" w14:textId="57875371" w:rsidR="003D4982" w:rsidRPr="00BB6BAB" w:rsidRDefault="00D80F45" w:rsidP="00596CA6">
      <w:pPr>
        <w:pStyle w:val="ADAH1"/>
        <w:rPr>
          <w:rFonts w:ascii="Calibri Light" w:hAnsi="Calibri Light"/>
        </w:rPr>
      </w:pPr>
      <w:r w:rsidRPr="000064FC">
        <w:t xml:space="preserve">Stand-Alone </w:t>
      </w:r>
      <w:r w:rsidR="008E31F5" w:rsidRPr="000064FC">
        <w:t>Leverage Projects</w:t>
      </w:r>
    </w:p>
    <w:p w14:paraId="424B7706" w14:textId="6E26BBC9" w:rsidR="001A529B" w:rsidRPr="00596CA6" w:rsidRDefault="00667D1E" w:rsidP="00596CA6">
      <w:pPr>
        <w:pStyle w:val="ADAH2"/>
        <w:rPr>
          <w:rFonts w:ascii="Calibri Light" w:hAnsi="Calibri Light"/>
          <w:sz w:val="26"/>
          <w:szCs w:val="26"/>
        </w:rPr>
      </w:pPr>
      <w:r w:rsidRPr="00596CA6">
        <w:rPr>
          <w:sz w:val="26"/>
          <w:szCs w:val="26"/>
        </w:rPr>
        <w:t xml:space="preserve">Narrative </w:t>
      </w:r>
      <w:r w:rsidR="003D4982" w:rsidRPr="00596CA6">
        <w:rPr>
          <w:sz w:val="26"/>
          <w:szCs w:val="26"/>
        </w:rPr>
        <w:t xml:space="preserve">Questions </w:t>
      </w:r>
    </w:p>
    <w:p w14:paraId="37DDE0F4" w14:textId="77777777" w:rsidR="0091746D" w:rsidRPr="0091746D" w:rsidRDefault="0091746D" w:rsidP="00496A92">
      <w:pPr>
        <w:spacing w:after="0"/>
        <w:jc w:val="center"/>
        <w:rPr>
          <w:rFonts w:ascii="Arial" w:hAnsi="Arial" w:cs="Arial"/>
        </w:rPr>
      </w:pPr>
    </w:p>
    <w:p w14:paraId="514870DF" w14:textId="43839A78" w:rsidR="00667D1E" w:rsidRDefault="00667D1E" w:rsidP="00596CA6">
      <w:pPr>
        <w:pStyle w:val="ADAH3"/>
        <w:rPr>
          <w:rFonts w:ascii="Calibri Light" w:hAnsi="Calibri Light"/>
          <w:b/>
          <w:bCs/>
        </w:rPr>
      </w:pPr>
      <w:r w:rsidRPr="000064FC">
        <w:t>Applicant Information</w:t>
      </w:r>
    </w:p>
    <w:tbl>
      <w:tblPr>
        <w:tblStyle w:val="TableGrid"/>
        <w:tblW w:w="9564" w:type="dxa"/>
        <w:jc w:val="center"/>
        <w:tblLook w:val="04A0" w:firstRow="1" w:lastRow="0" w:firstColumn="1" w:lastColumn="0" w:noHBand="0" w:noVBand="1"/>
      </w:tblPr>
      <w:tblGrid>
        <w:gridCol w:w="1795"/>
        <w:gridCol w:w="7769"/>
      </w:tblGrid>
      <w:tr w:rsidR="00C474C7" w14:paraId="07E4AA3A" w14:textId="77777777" w:rsidTr="02DC11C6">
        <w:trPr>
          <w:trHeight w:val="262"/>
          <w:jc w:val="center"/>
        </w:trPr>
        <w:tc>
          <w:tcPr>
            <w:tcW w:w="1795" w:type="dxa"/>
          </w:tcPr>
          <w:p w14:paraId="17FC6899" w14:textId="77777777" w:rsidR="00C474C7" w:rsidRPr="004A748F" w:rsidRDefault="00626F46" w:rsidP="00420E1C">
            <w:pPr>
              <w:rPr>
                <w:rFonts w:ascii="Arial" w:hAnsi="Arial" w:cs="Arial"/>
              </w:rPr>
            </w:pPr>
            <w:r>
              <w:rPr>
                <w:rFonts w:ascii="Arial" w:hAnsi="Arial" w:cs="Arial"/>
              </w:rPr>
              <w:t>Lead Applicant</w:t>
            </w:r>
          </w:p>
        </w:tc>
        <w:tc>
          <w:tcPr>
            <w:tcW w:w="7769" w:type="dxa"/>
          </w:tcPr>
          <w:p w14:paraId="49456FF3" w14:textId="77777777" w:rsidR="00C474C7" w:rsidRDefault="00C474C7" w:rsidP="00420E1C">
            <w:pPr>
              <w:rPr>
                <w:rFonts w:ascii="Arial" w:hAnsi="Arial" w:cs="Arial"/>
                <w:b/>
              </w:rPr>
            </w:pPr>
          </w:p>
        </w:tc>
      </w:tr>
      <w:tr w:rsidR="00C474C7" w14:paraId="527182E4" w14:textId="77777777" w:rsidTr="02DC11C6">
        <w:trPr>
          <w:trHeight w:val="254"/>
          <w:jc w:val="center"/>
        </w:trPr>
        <w:tc>
          <w:tcPr>
            <w:tcW w:w="1795" w:type="dxa"/>
          </w:tcPr>
          <w:p w14:paraId="6A632A97" w14:textId="3008883E" w:rsidR="00C474C7" w:rsidRPr="004A748F" w:rsidRDefault="00667D1E" w:rsidP="00420E1C">
            <w:pPr>
              <w:rPr>
                <w:rFonts w:ascii="Arial" w:hAnsi="Arial" w:cs="Arial"/>
              </w:rPr>
            </w:pPr>
            <w:r>
              <w:rPr>
                <w:rFonts w:ascii="Arial" w:hAnsi="Arial" w:cs="Arial"/>
              </w:rPr>
              <w:t>Jurisdiction</w:t>
            </w:r>
          </w:p>
        </w:tc>
        <w:tc>
          <w:tcPr>
            <w:tcW w:w="7769" w:type="dxa"/>
          </w:tcPr>
          <w:p w14:paraId="7965D38B" w14:textId="77777777" w:rsidR="00C474C7" w:rsidRDefault="00C474C7" w:rsidP="00420E1C">
            <w:pPr>
              <w:rPr>
                <w:rFonts w:ascii="Arial" w:hAnsi="Arial" w:cs="Arial"/>
                <w:b/>
              </w:rPr>
            </w:pPr>
          </w:p>
        </w:tc>
      </w:tr>
      <w:tr w:rsidR="00C474C7" w14:paraId="1E75FB74" w14:textId="77777777" w:rsidTr="02DC11C6">
        <w:trPr>
          <w:trHeight w:val="262"/>
          <w:jc w:val="center"/>
        </w:trPr>
        <w:tc>
          <w:tcPr>
            <w:tcW w:w="1795" w:type="dxa"/>
          </w:tcPr>
          <w:p w14:paraId="67B7475B" w14:textId="46F53FF5" w:rsidR="00C474C7" w:rsidRPr="004A748F" w:rsidRDefault="00667D1E" w:rsidP="00420E1C">
            <w:pPr>
              <w:rPr>
                <w:rFonts w:ascii="Arial" w:hAnsi="Arial" w:cs="Arial"/>
              </w:rPr>
            </w:pPr>
            <w:r>
              <w:rPr>
                <w:rFonts w:ascii="Arial" w:hAnsi="Arial" w:cs="Arial"/>
              </w:rPr>
              <w:t>Proposal Name</w:t>
            </w:r>
          </w:p>
        </w:tc>
        <w:tc>
          <w:tcPr>
            <w:tcW w:w="7769" w:type="dxa"/>
          </w:tcPr>
          <w:p w14:paraId="7D3968CA" w14:textId="77777777" w:rsidR="00C474C7" w:rsidRDefault="00C474C7" w:rsidP="00420E1C">
            <w:pPr>
              <w:rPr>
                <w:rFonts w:ascii="Arial" w:hAnsi="Arial" w:cs="Arial"/>
                <w:b/>
              </w:rPr>
            </w:pPr>
          </w:p>
        </w:tc>
      </w:tr>
    </w:tbl>
    <w:p w14:paraId="7D4BC03D" w14:textId="56F510D0" w:rsidR="00667D1E" w:rsidRDefault="00667D1E" w:rsidP="00596CA6">
      <w:pPr>
        <w:pStyle w:val="ADAH3"/>
        <w:rPr>
          <w:rFonts w:ascii="Calibri Light" w:hAnsi="Calibri Light"/>
          <w:b/>
          <w:bCs/>
        </w:rPr>
      </w:pPr>
      <w:r w:rsidRPr="000064FC">
        <w:t>Project Details</w:t>
      </w:r>
    </w:p>
    <w:tbl>
      <w:tblPr>
        <w:tblStyle w:val="TableGrid"/>
        <w:tblW w:w="9564" w:type="dxa"/>
        <w:jc w:val="center"/>
        <w:tblLook w:val="04A0" w:firstRow="1" w:lastRow="0" w:firstColumn="1" w:lastColumn="0" w:noHBand="0" w:noVBand="1"/>
      </w:tblPr>
      <w:tblGrid>
        <w:gridCol w:w="3595"/>
        <w:gridCol w:w="5969"/>
      </w:tblGrid>
      <w:tr w:rsidR="00C474C7" w14:paraId="33DD485A" w14:textId="77777777" w:rsidTr="02DC11C6">
        <w:trPr>
          <w:trHeight w:val="254"/>
          <w:jc w:val="center"/>
        </w:trPr>
        <w:tc>
          <w:tcPr>
            <w:tcW w:w="3595" w:type="dxa"/>
            <w:shd w:val="clear" w:color="auto" w:fill="D9D9D9" w:themeFill="background1" w:themeFillShade="D9"/>
          </w:tcPr>
          <w:p w14:paraId="2F3C648A" w14:textId="77777777" w:rsidR="00C474C7" w:rsidRPr="00BB6BAB" w:rsidRDefault="004A748F" w:rsidP="00420E1C">
            <w:pPr>
              <w:rPr>
                <w:rFonts w:ascii="Arial" w:hAnsi="Arial" w:cs="Arial"/>
              </w:rPr>
            </w:pPr>
            <w:r w:rsidRPr="00BB6BAB">
              <w:rPr>
                <w:rFonts w:ascii="Arial" w:hAnsi="Arial" w:cs="Arial"/>
              </w:rPr>
              <w:t>Project Number and Name</w:t>
            </w:r>
          </w:p>
        </w:tc>
        <w:tc>
          <w:tcPr>
            <w:tcW w:w="5969" w:type="dxa"/>
          </w:tcPr>
          <w:p w14:paraId="3AE9BBFA" w14:textId="77777777" w:rsidR="00C474C7" w:rsidRDefault="00C474C7" w:rsidP="00420E1C">
            <w:pPr>
              <w:rPr>
                <w:rFonts w:ascii="Arial" w:hAnsi="Arial" w:cs="Arial"/>
                <w:b/>
              </w:rPr>
            </w:pPr>
          </w:p>
        </w:tc>
      </w:tr>
      <w:tr w:rsidR="00C474C7" w14:paraId="161AD96D" w14:textId="77777777" w:rsidTr="02DC11C6">
        <w:trPr>
          <w:trHeight w:val="262"/>
          <w:jc w:val="center"/>
        </w:trPr>
        <w:tc>
          <w:tcPr>
            <w:tcW w:w="3595" w:type="dxa"/>
            <w:shd w:val="clear" w:color="auto" w:fill="D9D9D9" w:themeFill="background1" w:themeFillShade="D9"/>
          </w:tcPr>
          <w:p w14:paraId="4B2D7910" w14:textId="77777777" w:rsidR="00C474C7" w:rsidRPr="00BB6BAB" w:rsidRDefault="004A748F" w:rsidP="00420E1C">
            <w:pPr>
              <w:rPr>
                <w:rFonts w:ascii="Arial" w:hAnsi="Arial" w:cs="Arial"/>
              </w:rPr>
            </w:pPr>
            <w:r w:rsidRPr="00BB6BAB">
              <w:rPr>
                <w:rFonts w:ascii="Arial" w:hAnsi="Arial" w:cs="Arial"/>
              </w:rPr>
              <w:t>Project Lead Entity</w:t>
            </w:r>
          </w:p>
        </w:tc>
        <w:tc>
          <w:tcPr>
            <w:tcW w:w="5969" w:type="dxa"/>
          </w:tcPr>
          <w:p w14:paraId="2A8A48E2" w14:textId="77777777" w:rsidR="00C474C7" w:rsidRDefault="00C474C7" w:rsidP="00420E1C">
            <w:pPr>
              <w:rPr>
                <w:rFonts w:ascii="Arial" w:hAnsi="Arial" w:cs="Arial"/>
                <w:b/>
              </w:rPr>
            </w:pPr>
          </w:p>
        </w:tc>
      </w:tr>
      <w:tr w:rsidR="00BD02BA" w14:paraId="4A55E859" w14:textId="77777777" w:rsidTr="02DC11C6">
        <w:trPr>
          <w:trHeight w:val="262"/>
          <w:jc w:val="center"/>
        </w:trPr>
        <w:tc>
          <w:tcPr>
            <w:tcW w:w="3595" w:type="dxa"/>
            <w:shd w:val="clear" w:color="auto" w:fill="D9D9D9" w:themeFill="background1" w:themeFillShade="D9"/>
          </w:tcPr>
          <w:p w14:paraId="5824519C" w14:textId="4BD9AAA7" w:rsidR="00BD02BA" w:rsidRPr="00BB6BAB" w:rsidRDefault="00BD02BA" w:rsidP="60D56253">
            <w:pPr>
              <w:rPr>
                <w:rFonts w:ascii="Arial" w:hAnsi="Arial" w:cs="Arial"/>
              </w:rPr>
            </w:pPr>
            <w:r w:rsidRPr="60D56253">
              <w:rPr>
                <w:rFonts w:ascii="Arial" w:hAnsi="Arial" w:cs="Arial"/>
              </w:rPr>
              <w:t>Organization Type</w:t>
            </w:r>
          </w:p>
        </w:tc>
        <w:tc>
          <w:tcPr>
            <w:tcW w:w="5969" w:type="dxa"/>
          </w:tcPr>
          <w:p w14:paraId="045BA1AC" w14:textId="77777777" w:rsidR="00BD02BA" w:rsidRDefault="00BD02BA" w:rsidP="00420E1C">
            <w:pPr>
              <w:rPr>
                <w:rFonts w:ascii="Arial" w:hAnsi="Arial" w:cs="Arial"/>
                <w:b/>
              </w:rPr>
            </w:pPr>
          </w:p>
        </w:tc>
      </w:tr>
    </w:tbl>
    <w:p w14:paraId="498B19F2" w14:textId="77777777" w:rsidR="0091746D" w:rsidRDefault="0091746D" w:rsidP="00596CA6">
      <w:pPr>
        <w:pStyle w:val="ADAH3"/>
        <w:rPr>
          <w:rFonts w:cs="Arial"/>
        </w:rPr>
      </w:pPr>
      <w:r w:rsidRPr="00596CA6">
        <w:t>Instructions</w:t>
      </w:r>
      <w:r w:rsidRPr="02DC11C6">
        <w:rPr>
          <w:rFonts w:cs="Arial"/>
        </w:rPr>
        <w:t xml:space="preserve">: </w:t>
      </w:r>
    </w:p>
    <w:p w14:paraId="786F4183" w14:textId="1844CDD7" w:rsidR="0091746D" w:rsidRDefault="0091746D" w:rsidP="00F45254">
      <w:pPr>
        <w:pStyle w:val="ListParagraph"/>
        <w:numPr>
          <w:ilvl w:val="0"/>
          <w:numId w:val="7"/>
        </w:numPr>
        <w:spacing w:after="120"/>
        <w:contextualSpacing w:val="0"/>
        <w:rPr>
          <w:rFonts w:ascii="Arial" w:hAnsi="Arial" w:cs="Arial"/>
        </w:rPr>
      </w:pPr>
      <w:r w:rsidRPr="02DC11C6">
        <w:rPr>
          <w:rFonts w:ascii="Arial" w:hAnsi="Arial" w:cs="Arial"/>
        </w:rPr>
        <w:t xml:space="preserve">For </w:t>
      </w:r>
      <w:r w:rsidRPr="000064FC">
        <w:rPr>
          <w:rFonts w:ascii="Arial" w:hAnsi="Arial" w:cs="Arial"/>
          <w:b/>
          <w:bCs/>
        </w:rPr>
        <w:t xml:space="preserve">each </w:t>
      </w:r>
      <w:r w:rsidR="00112B73" w:rsidRPr="000064FC">
        <w:rPr>
          <w:rFonts w:ascii="Arial" w:hAnsi="Arial" w:cs="Arial"/>
          <w:b/>
          <w:bCs/>
        </w:rPr>
        <w:t>Leverage P</w:t>
      </w:r>
      <w:r w:rsidRPr="000064FC">
        <w:rPr>
          <w:rFonts w:ascii="Arial" w:hAnsi="Arial" w:cs="Arial"/>
          <w:b/>
          <w:bCs/>
        </w:rPr>
        <w:t>roject</w:t>
      </w:r>
      <w:r w:rsidRPr="02DC11C6">
        <w:rPr>
          <w:rFonts w:ascii="Arial" w:hAnsi="Arial" w:cs="Arial"/>
        </w:rPr>
        <w:t xml:space="preserve">, Applicants must complete </w:t>
      </w:r>
      <w:r w:rsidR="171968A4" w:rsidRPr="02DC11C6">
        <w:rPr>
          <w:rFonts w:ascii="Arial" w:hAnsi="Arial" w:cs="Arial"/>
        </w:rPr>
        <w:t>of the following narrative</w:t>
      </w:r>
      <w:r w:rsidRPr="02DC11C6">
        <w:rPr>
          <w:rFonts w:ascii="Arial" w:hAnsi="Arial" w:cs="Arial"/>
        </w:rPr>
        <w:t xml:space="preserve"> questions and </w:t>
      </w:r>
      <w:r w:rsidR="59677E3E" w:rsidRPr="02DC11C6">
        <w:rPr>
          <w:rFonts w:ascii="Arial" w:hAnsi="Arial" w:cs="Arial"/>
        </w:rPr>
        <w:t xml:space="preserve">a </w:t>
      </w:r>
      <w:r w:rsidR="00346D25" w:rsidRPr="02DC11C6">
        <w:rPr>
          <w:rFonts w:ascii="Arial" w:hAnsi="Arial" w:cs="Arial"/>
        </w:rPr>
        <w:t>project workbook</w:t>
      </w:r>
      <w:r w:rsidRPr="02DC11C6">
        <w:rPr>
          <w:rFonts w:ascii="Arial" w:hAnsi="Arial" w:cs="Arial"/>
        </w:rPr>
        <w:t xml:space="preserve">. </w:t>
      </w:r>
    </w:p>
    <w:p w14:paraId="5F312E4E" w14:textId="147BE6BE" w:rsidR="0091746D" w:rsidRDefault="00E45138" w:rsidP="00F45254">
      <w:pPr>
        <w:pStyle w:val="ListParagraph"/>
        <w:numPr>
          <w:ilvl w:val="0"/>
          <w:numId w:val="7"/>
        </w:numPr>
        <w:spacing w:after="120"/>
        <w:contextualSpacing w:val="0"/>
        <w:rPr>
          <w:rFonts w:ascii="Arial" w:hAnsi="Arial" w:cs="Arial"/>
        </w:rPr>
      </w:pPr>
      <w:r>
        <w:rPr>
          <w:rFonts w:ascii="Arial" w:hAnsi="Arial" w:cs="Arial"/>
          <w:b/>
        </w:rPr>
        <w:t>Word counts</w:t>
      </w:r>
      <w:r w:rsidR="0091746D" w:rsidRPr="00A5252D">
        <w:rPr>
          <w:rFonts w:ascii="Arial" w:hAnsi="Arial" w:cs="Arial"/>
        </w:rPr>
        <w:t xml:space="preserve"> </w:t>
      </w:r>
      <w:r w:rsidR="0091746D">
        <w:rPr>
          <w:rFonts w:ascii="Arial" w:hAnsi="Arial" w:cs="Arial"/>
        </w:rPr>
        <w:t>are listed for each question. R</w:t>
      </w:r>
      <w:r w:rsidR="0091746D" w:rsidRPr="00667D1E">
        <w:rPr>
          <w:rFonts w:ascii="Arial" w:hAnsi="Arial" w:cs="Arial"/>
        </w:rPr>
        <w:t xml:space="preserve">esponses </w:t>
      </w:r>
      <w:r w:rsidR="0091746D">
        <w:rPr>
          <w:rFonts w:ascii="Arial" w:hAnsi="Arial" w:cs="Arial"/>
        </w:rPr>
        <w:t>that exceed</w:t>
      </w:r>
      <w:r w:rsidR="0091746D" w:rsidRPr="00667D1E">
        <w:rPr>
          <w:rFonts w:ascii="Arial" w:hAnsi="Arial" w:cs="Arial"/>
        </w:rPr>
        <w:t xml:space="preserve"> the </w:t>
      </w:r>
      <w:r>
        <w:rPr>
          <w:rFonts w:ascii="Arial" w:hAnsi="Arial" w:cs="Arial"/>
        </w:rPr>
        <w:t>word count</w:t>
      </w:r>
      <w:r w:rsidRPr="00667D1E">
        <w:rPr>
          <w:rFonts w:ascii="Arial" w:hAnsi="Arial" w:cs="Arial"/>
        </w:rPr>
        <w:t xml:space="preserve"> </w:t>
      </w:r>
      <w:r w:rsidR="0091746D" w:rsidRPr="00667D1E">
        <w:rPr>
          <w:rFonts w:ascii="Arial" w:hAnsi="Arial" w:cs="Arial"/>
        </w:rPr>
        <w:t>limit</w:t>
      </w:r>
      <w:r w:rsidR="0091746D">
        <w:rPr>
          <w:rFonts w:ascii="Arial" w:hAnsi="Arial" w:cs="Arial"/>
        </w:rPr>
        <w:t xml:space="preserve"> will not be reviewed</w:t>
      </w:r>
      <w:r w:rsidR="0091746D" w:rsidRPr="00667D1E">
        <w:rPr>
          <w:rFonts w:ascii="Arial" w:hAnsi="Arial" w:cs="Arial"/>
        </w:rPr>
        <w:t>.</w:t>
      </w:r>
      <w:r w:rsidR="0091746D">
        <w:rPr>
          <w:rFonts w:ascii="Arial" w:hAnsi="Arial" w:cs="Arial"/>
        </w:rPr>
        <w:t xml:space="preserve"> Use the Word Count tool to check responses.</w:t>
      </w:r>
    </w:p>
    <w:p w14:paraId="021F30CC" w14:textId="6F45CFD7" w:rsidR="00F45254" w:rsidRPr="004D3DD3" w:rsidRDefault="00F45254" w:rsidP="004D3DD3">
      <w:pPr>
        <w:pStyle w:val="ListParagraph"/>
        <w:numPr>
          <w:ilvl w:val="0"/>
          <w:numId w:val="7"/>
        </w:numPr>
        <w:spacing w:after="120"/>
        <w:contextualSpacing w:val="0"/>
        <w:rPr>
          <w:rFonts w:ascii="Arial" w:hAnsi="Arial" w:cs="Arial"/>
        </w:rPr>
      </w:pPr>
      <w:r w:rsidRPr="004D3DD3">
        <w:rPr>
          <w:rFonts w:ascii="Arial" w:hAnsi="Arial" w:cs="Arial"/>
          <w:b/>
        </w:rPr>
        <w:t>Maps, figures, and pictures</w:t>
      </w:r>
      <w:r w:rsidRPr="004D3DD3">
        <w:rPr>
          <w:rFonts w:ascii="Arial" w:hAnsi="Arial" w:cs="Arial"/>
        </w:rPr>
        <w:t xml:space="preserve"> may also be included as part of the responses. </w:t>
      </w:r>
      <w:r w:rsidR="004D3DD3">
        <w:rPr>
          <w:rFonts w:ascii="Arial" w:hAnsi="Arial" w:cs="Arial"/>
        </w:rPr>
        <w:t>N</w:t>
      </w:r>
      <w:r w:rsidRPr="004D3DD3">
        <w:rPr>
          <w:rFonts w:ascii="Arial" w:hAnsi="Arial" w:cs="Arial"/>
        </w:rPr>
        <w:t>ote that explanations and captions for any visual aids will still count towards the Word Count.</w:t>
      </w:r>
    </w:p>
    <w:p w14:paraId="350F376B" w14:textId="3A34636A" w:rsidR="0091746D" w:rsidRPr="004D3DD3" w:rsidRDefault="00B77572" w:rsidP="004D3DD3">
      <w:pPr>
        <w:pStyle w:val="ListParagraph"/>
        <w:numPr>
          <w:ilvl w:val="0"/>
          <w:numId w:val="7"/>
        </w:numPr>
        <w:spacing w:after="120"/>
        <w:contextualSpacing w:val="0"/>
        <w:rPr>
          <w:rFonts w:ascii="Arial" w:hAnsi="Arial" w:cs="Arial"/>
        </w:rPr>
      </w:pPr>
      <w:r w:rsidRPr="004D3DD3">
        <w:rPr>
          <w:rFonts w:ascii="Arial" w:hAnsi="Arial" w:cs="Arial"/>
          <w:b/>
        </w:rPr>
        <w:t>F</w:t>
      </w:r>
      <w:r w:rsidR="0091746D" w:rsidRPr="004D3DD3">
        <w:rPr>
          <w:rFonts w:ascii="Arial" w:hAnsi="Arial" w:cs="Arial"/>
          <w:b/>
        </w:rPr>
        <w:t>ormatting</w:t>
      </w:r>
      <w:r w:rsidR="0091746D" w:rsidRPr="004D3DD3">
        <w:rPr>
          <w:rFonts w:ascii="Arial" w:hAnsi="Arial" w:cs="Arial"/>
        </w:rPr>
        <w:t xml:space="preserve"> such as bullet points (</w:t>
      </w:r>
      <w:r w:rsidR="0091746D" w:rsidRPr="004D3DD3">
        <w:rPr>
          <w:rFonts w:ascii="Calibri" w:hAnsi="Calibri" w:cs="Calibri"/>
        </w:rPr>
        <w:t>●</w:t>
      </w:r>
      <w:r w:rsidR="0091746D" w:rsidRPr="004D3DD3">
        <w:rPr>
          <w:rFonts w:ascii="Arial" w:hAnsi="Arial" w:cs="Arial"/>
        </w:rPr>
        <w:t xml:space="preserve">, </w:t>
      </w:r>
      <w:r w:rsidR="0091746D" w:rsidRPr="004D3DD3">
        <w:rPr>
          <w:rFonts w:ascii="Calibri" w:hAnsi="Calibri" w:cs="Calibri"/>
        </w:rPr>
        <w:t xml:space="preserve">○, </w:t>
      </w:r>
      <w:r w:rsidR="0091746D">
        <w:rPr>
          <w:rFonts w:ascii="Wingdings" w:eastAsia="Wingdings" w:hAnsi="Wingdings" w:cs="Wingdings"/>
        </w:rPr>
        <w:t>Ø</w:t>
      </w:r>
      <w:r w:rsidR="0091746D" w:rsidRPr="004D3DD3">
        <w:rPr>
          <w:rFonts w:ascii="Arial" w:hAnsi="Arial" w:cs="Arial"/>
        </w:rPr>
        <w:t xml:space="preserve">), lettering (a, b, c), or </w:t>
      </w:r>
      <w:r w:rsidR="0091746D" w:rsidRPr="004D3DD3">
        <w:rPr>
          <w:rFonts w:ascii="Arial" w:hAnsi="Arial" w:cs="Arial"/>
          <w:u w:val="single"/>
        </w:rPr>
        <w:t>underline</w:t>
      </w:r>
      <w:r w:rsidR="0091746D" w:rsidRPr="004D3DD3">
        <w:rPr>
          <w:rFonts w:ascii="Arial" w:hAnsi="Arial" w:cs="Arial"/>
        </w:rPr>
        <w:t xml:space="preserve"> </w:t>
      </w:r>
      <w:r w:rsidRPr="004D3DD3">
        <w:rPr>
          <w:rFonts w:ascii="Arial" w:hAnsi="Arial" w:cs="Arial"/>
        </w:rPr>
        <w:t xml:space="preserve">may be used </w:t>
      </w:r>
      <w:r w:rsidR="0091746D" w:rsidRPr="004D3DD3">
        <w:rPr>
          <w:rFonts w:ascii="Arial" w:hAnsi="Arial" w:cs="Arial"/>
        </w:rPr>
        <w:t xml:space="preserve">to </w:t>
      </w:r>
      <w:r w:rsidR="004D3DD3" w:rsidRPr="004D3DD3">
        <w:rPr>
          <w:rFonts w:ascii="Arial" w:hAnsi="Arial" w:cs="Arial"/>
        </w:rPr>
        <w:t xml:space="preserve">organize </w:t>
      </w:r>
      <w:r w:rsidR="0091746D" w:rsidRPr="004D3DD3">
        <w:rPr>
          <w:rFonts w:ascii="Arial" w:hAnsi="Arial" w:cs="Arial"/>
        </w:rPr>
        <w:t xml:space="preserve">responses. </w:t>
      </w:r>
      <w:r w:rsidR="004D3DD3">
        <w:rPr>
          <w:rFonts w:ascii="Arial" w:hAnsi="Arial" w:cs="Arial"/>
        </w:rPr>
        <w:t>A</w:t>
      </w:r>
      <w:r w:rsidR="004D3DD3" w:rsidRPr="004D3DD3">
        <w:rPr>
          <w:rFonts w:ascii="Arial" w:hAnsi="Arial" w:cs="Arial"/>
        </w:rPr>
        <w:t xml:space="preserve">void excessive formatting </w:t>
      </w:r>
      <w:r w:rsidR="00D0631E">
        <w:rPr>
          <w:rFonts w:ascii="Arial" w:hAnsi="Arial" w:cs="Arial"/>
        </w:rPr>
        <w:t>so that</w:t>
      </w:r>
      <w:r w:rsidR="004D3DD3" w:rsidRPr="004D3DD3">
        <w:rPr>
          <w:rFonts w:ascii="Arial" w:hAnsi="Arial" w:cs="Arial"/>
        </w:rPr>
        <w:t xml:space="preserve"> responses </w:t>
      </w:r>
      <w:r w:rsidR="00D0631E">
        <w:rPr>
          <w:rFonts w:ascii="Arial" w:hAnsi="Arial" w:cs="Arial"/>
        </w:rPr>
        <w:t>are easy</w:t>
      </w:r>
      <w:r w:rsidR="004D3DD3" w:rsidRPr="004D3DD3">
        <w:rPr>
          <w:rFonts w:ascii="Arial" w:hAnsi="Arial" w:cs="Arial"/>
        </w:rPr>
        <w:t xml:space="preserve"> to read.</w:t>
      </w:r>
    </w:p>
    <w:p w14:paraId="1D07A67F" w14:textId="37B568FC" w:rsidR="0091746D" w:rsidRPr="0091746D" w:rsidRDefault="004D3DD3" w:rsidP="00F45254">
      <w:pPr>
        <w:pStyle w:val="ListParagraph"/>
        <w:numPr>
          <w:ilvl w:val="0"/>
          <w:numId w:val="7"/>
        </w:numPr>
        <w:spacing w:after="120"/>
        <w:contextualSpacing w:val="0"/>
        <w:rPr>
          <w:rFonts w:ascii="Arial" w:hAnsi="Arial" w:cs="Arial"/>
        </w:rPr>
      </w:pPr>
      <w:r w:rsidRPr="02DC11C6">
        <w:rPr>
          <w:rFonts w:ascii="Arial" w:hAnsi="Arial" w:cs="Arial"/>
          <w:b/>
          <w:bCs/>
        </w:rPr>
        <w:t>N</w:t>
      </w:r>
      <w:r w:rsidR="0091746D" w:rsidRPr="02DC11C6">
        <w:rPr>
          <w:rFonts w:ascii="Arial" w:hAnsi="Arial" w:cs="Arial"/>
          <w:b/>
          <w:bCs/>
        </w:rPr>
        <w:t>aming convention</w:t>
      </w:r>
      <w:r w:rsidRPr="02DC11C6">
        <w:rPr>
          <w:rFonts w:ascii="Arial" w:hAnsi="Arial" w:cs="Arial"/>
          <w:b/>
          <w:bCs/>
        </w:rPr>
        <w:t>s</w:t>
      </w:r>
      <w:r w:rsidRPr="02DC11C6">
        <w:rPr>
          <w:rFonts w:ascii="Arial" w:hAnsi="Arial" w:cs="Arial"/>
        </w:rPr>
        <w:t xml:space="preserve"> for all </w:t>
      </w:r>
      <w:r w:rsidR="005070D4" w:rsidRPr="02DC11C6">
        <w:rPr>
          <w:rFonts w:ascii="Arial" w:hAnsi="Arial" w:cs="Arial"/>
        </w:rPr>
        <w:t>A</w:t>
      </w:r>
      <w:r w:rsidRPr="02DC11C6">
        <w:rPr>
          <w:rFonts w:ascii="Arial" w:hAnsi="Arial" w:cs="Arial"/>
        </w:rPr>
        <w:t>pplication materials have been</w:t>
      </w:r>
      <w:r w:rsidR="0091746D" w:rsidRPr="02DC11C6">
        <w:rPr>
          <w:rFonts w:ascii="Arial" w:hAnsi="Arial" w:cs="Arial"/>
        </w:rPr>
        <w:t xml:space="preserve"> provided in the </w:t>
      </w:r>
      <w:r w:rsidR="0091746D" w:rsidRPr="000064FC">
        <w:rPr>
          <w:rFonts w:ascii="Arial" w:hAnsi="Arial" w:cs="Arial"/>
        </w:rPr>
        <w:t>TCC R</w:t>
      </w:r>
      <w:r w:rsidR="00B97DAC" w:rsidRPr="000064FC">
        <w:rPr>
          <w:rFonts w:ascii="Arial" w:hAnsi="Arial" w:cs="Arial"/>
        </w:rPr>
        <w:t>ound</w:t>
      </w:r>
      <w:r w:rsidR="7A993DC7" w:rsidRPr="000064FC">
        <w:rPr>
          <w:rFonts w:ascii="Arial" w:hAnsi="Arial" w:cs="Arial"/>
        </w:rPr>
        <w:t xml:space="preserve"> 4</w:t>
      </w:r>
      <w:r w:rsidR="0091746D" w:rsidRPr="000064FC">
        <w:rPr>
          <w:rFonts w:ascii="Arial" w:hAnsi="Arial" w:cs="Arial"/>
        </w:rPr>
        <w:t xml:space="preserve"> Implementation Grant Application Instructions</w:t>
      </w:r>
      <w:r w:rsidR="0091746D" w:rsidRPr="02DC11C6">
        <w:rPr>
          <w:rFonts w:ascii="Arial" w:hAnsi="Arial" w:cs="Arial"/>
        </w:rPr>
        <w:t>.</w:t>
      </w:r>
    </w:p>
    <w:p w14:paraId="2DFDAC07" w14:textId="77777777" w:rsidR="0091746D" w:rsidRPr="0091746D" w:rsidRDefault="0091746D" w:rsidP="00596CA6">
      <w:pPr>
        <w:pStyle w:val="ADAH3"/>
        <w:rPr>
          <w:rFonts w:ascii="Calibri Light" w:hAnsi="Calibri Light"/>
          <w:b/>
          <w:bCs/>
        </w:rPr>
      </w:pPr>
      <w:r w:rsidRPr="000064FC">
        <w:t>Checklist:</w:t>
      </w:r>
    </w:p>
    <w:p w14:paraId="772082BD" w14:textId="7835B782" w:rsidR="00F069ED" w:rsidRDefault="00587066" w:rsidP="00F069ED">
      <w:pPr>
        <w:spacing w:after="0"/>
        <w:rPr>
          <w:rFonts w:ascii="Arial" w:hAnsi="Arial" w:cs="Arial"/>
        </w:rPr>
      </w:pPr>
      <w:bookmarkStart w:id="1" w:name="_Hlk22125340"/>
      <w:r w:rsidRPr="60D56253">
        <w:rPr>
          <w:rFonts w:ascii="Arial" w:hAnsi="Arial" w:cs="Arial"/>
        </w:rPr>
        <w:t xml:space="preserve">Use the checklist below to ensure </w:t>
      </w:r>
      <w:r w:rsidR="0091746D" w:rsidRPr="60D56253">
        <w:rPr>
          <w:rFonts w:ascii="Arial" w:hAnsi="Arial" w:cs="Arial"/>
        </w:rPr>
        <w:t xml:space="preserve">all materials have been submitted for each </w:t>
      </w:r>
      <w:r w:rsidR="218A307C" w:rsidRPr="60D56253">
        <w:rPr>
          <w:rFonts w:ascii="Arial" w:hAnsi="Arial" w:cs="Arial"/>
        </w:rPr>
        <w:t xml:space="preserve">Leverage </w:t>
      </w:r>
      <w:r w:rsidR="0091746D" w:rsidRPr="60D56253">
        <w:rPr>
          <w:rFonts w:ascii="Arial" w:hAnsi="Arial" w:cs="Arial"/>
        </w:rPr>
        <w:t>Project.</w:t>
      </w:r>
    </w:p>
    <w:p w14:paraId="3EDE4D1B" w14:textId="5CED5A66" w:rsidR="00D5152F" w:rsidRDefault="00D5152F" w:rsidP="00F069ED">
      <w:pPr>
        <w:pStyle w:val="ADAH3"/>
      </w:pPr>
      <w:r>
        <w:t>Application Documents</w:t>
      </w:r>
    </w:p>
    <w:p w14:paraId="0043EEE1" w14:textId="77777777" w:rsidR="00763128" w:rsidRDefault="00D1043D" w:rsidP="00763128">
      <w:pPr>
        <w:spacing w:after="0"/>
        <w:contextualSpacing/>
        <w:rPr>
          <w:rFonts w:ascii="Arial" w:hAnsi="Arial" w:cs="Arial"/>
        </w:rPr>
      </w:pPr>
      <w:sdt>
        <w:sdtPr>
          <w:rPr>
            <w:rFonts w:ascii="Arial" w:hAnsi="Arial" w:cs="Arial"/>
            <w:b/>
            <w:bCs/>
            <w:color w:val="2F5496" w:themeColor="accent1" w:themeShade="BF"/>
          </w:rPr>
          <w:id w:val="-2089607761"/>
          <w:placeholder>
            <w:docPart w:val="F5A3AFD304E43F41B7403C603B27CB3B"/>
          </w:placeholder>
          <w14:checkbox>
            <w14:checked w14:val="0"/>
            <w14:checkedState w14:val="2612" w14:font="MS Gothic"/>
            <w14:uncheckedState w14:val="2610" w14:font="MS Gothic"/>
          </w14:checkbox>
        </w:sdtPr>
        <w:sdtEndPr/>
        <w:sdtContent>
          <w:r w:rsidR="00763128" w:rsidRPr="005B2361">
            <w:rPr>
              <w:rFonts w:ascii="MS Gothic" w:eastAsia="MS Gothic" w:hAnsi="MS Gothic" w:cs="Arial" w:hint="eastAsia"/>
              <w:b/>
              <w:bCs/>
              <w:color w:val="2F5496" w:themeColor="accent1" w:themeShade="BF"/>
            </w:rPr>
            <w:t>☐</w:t>
          </w:r>
        </w:sdtContent>
      </w:sdt>
      <w:r w:rsidR="00763128">
        <w:rPr>
          <w:rFonts w:ascii="Arial" w:hAnsi="Arial" w:cs="Arial"/>
          <w:color w:val="2F5496" w:themeColor="accent1" w:themeShade="BF"/>
        </w:rPr>
        <w:t xml:space="preserve">  </w:t>
      </w:r>
      <w:r w:rsidR="00763128" w:rsidRPr="00E946EB">
        <w:rPr>
          <w:rFonts w:ascii="Arial" w:hAnsi="Arial" w:cs="Arial"/>
          <w:b/>
        </w:rPr>
        <w:t>Narrative Questions</w:t>
      </w:r>
      <w:r w:rsidR="00763128">
        <w:rPr>
          <w:rFonts w:ascii="Arial" w:hAnsi="Arial" w:cs="Arial"/>
        </w:rPr>
        <w:t xml:space="preserve"> (this Word document)</w:t>
      </w:r>
    </w:p>
    <w:p w14:paraId="4D5B6718" w14:textId="7C1B2A92" w:rsidR="00763128" w:rsidRDefault="00D1043D" w:rsidP="00763128">
      <w:pPr>
        <w:spacing w:after="0"/>
        <w:contextualSpacing/>
        <w:rPr>
          <w:rFonts w:ascii="Arial" w:hAnsi="Arial" w:cs="Arial"/>
        </w:rPr>
      </w:pPr>
      <w:sdt>
        <w:sdtPr>
          <w:rPr>
            <w:rFonts w:ascii="Arial" w:hAnsi="Arial" w:cs="Arial"/>
            <w:b/>
            <w:bCs/>
            <w:color w:val="2F5496" w:themeColor="accent1" w:themeShade="BF"/>
          </w:rPr>
          <w:id w:val="-1153834005"/>
          <w:placeholder>
            <w:docPart w:val="E12162F7697B3B478C476CA003C691A7"/>
          </w:placeholder>
          <w14:checkbox>
            <w14:checked w14:val="0"/>
            <w14:checkedState w14:val="2612" w14:font="MS Gothic"/>
            <w14:uncheckedState w14:val="2610" w14:font="MS Gothic"/>
          </w14:checkbox>
        </w:sdtPr>
        <w:sdtEndPr/>
        <w:sdtContent>
          <w:r w:rsidR="00763128" w:rsidRPr="005B2361">
            <w:rPr>
              <w:rFonts w:ascii="MS Gothic" w:eastAsia="MS Gothic" w:hAnsi="MS Gothic" w:cs="Arial" w:hint="eastAsia"/>
              <w:b/>
              <w:bCs/>
              <w:color w:val="2F5496" w:themeColor="accent1" w:themeShade="BF"/>
            </w:rPr>
            <w:t>☐</w:t>
          </w:r>
        </w:sdtContent>
      </w:sdt>
      <w:r w:rsidR="00763128">
        <w:rPr>
          <w:rFonts w:ascii="Arial" w:hAnsi="Arial" w:cs="Arial"/>
          <w:color w:val="2F5496" w:themeColor="accent1" w:themeShade="BF"/>
        </w:rPr>
        <w:t xml:space="preserve">  </w:t>
      </w:r>
      <w:r w:rsidR="00763128">
        <w:rPr>
          <w:rFonts w:ascii="Arial" w:hAnsi="Arial" w:cs="Arial"/>
          <w:b/>
          <w:bCs/>
          <w:color w:val="2F5496" w:themeColor="accent1" w:themeShade="BF"/>
        </w:rPr>
        <w:t xml:space="preserve">Leverage </w:t>
      </w:r>
      <w:r w:rsidR="00763128" w:rsidRPr="00E946EB">
        <w:rPr>
          <w:rFonts w:ascii="Arial" w:hAnsi="Arial" w:cs="Arial"/>
          <w:b/>
        </w:rPr>
        <w:t>Project Workbook</w:t>
      </w:r>
      <w:r w:rsidR="00763128">
        <w:rPr>
          <w:rFonts w:ascii="Arial" w:hAnsi="Arial" w:cs="Arial"/>
          <w:b/>
        </w:rPr>
        <w:t xml:space="preserve"> </w:t>
      </w:r>
      <w:r w:rsidR="00763128">
        <w:rPr>
          <w:rFonts w:ascii="Arial" w:hAnsi="Arial" w:cs="Arial"/>
        </w:rPr>
        <w:t>(Excel document)</w:t>
      </w:r>
    </w:p>
    <w:p w14:paraId="75601B8F" w14:textId="77777777" w:rsidR="00C62382" w:rsidRDefault="00D1043D" w:rsidP="00C62382">
      <w:pPr>
        <w:spacing w:after="0"/>
        <w:contextualSpacing/>
        <w:rPr>
          <w:rFonts w:ascii="Arial" w:hAnsi="Arial" w:cs="Arial"/>
        </w:rPr>
      </w:pPr>
      <w:sdt>
        <w:sdtPr>
          <w:rPr>
            <w:rFonts w:ascii="Arial" w:hAnsi="Arial" w:cs="Arial"/>
            <w:b/>
            <w:bCs/>
            <w:color w:val="2F5496" w:themeColor="accent1" w:themeShade="BF"/>
          </w:rPr>
          <w:id w:val="1702737675"/>
          <w:placeholder>
            <w:docPart w:val="A78B5834BAD4EF44BE0DF8E43288F037"/>
          </w:placeholder>
          <w14:checkbox>
            <w14:checked w14:val="0"/>
            <w14:checkedState w14:val="2612" w14:font="MS Gothic"/>
            <w14:uncheckedState w14:val="2610" w14:font="MS Gothic"/>
          </w14:checkbox>
        </w:sdtPr>
        <w:sdtEndPr/>
        <w:sdtContent>
          <w:r w:rsidR="00C62382" w:rsidRPr="005B2361">
            <w:rPr>
              <w:rFonts w:ascii="MS Gothic" w:eastAsia="MS Gothic" w:hAnsi="MS Gothic" w:cs="Arial" w:hint="eastAsia"/>
              <w:b/>
              <w:bCs/>
              <w:color w:val="2F5496" w:themeColor="accent1" w:themeShade="BF"/>
            </w:rPr>
            <w:t>☐</w:t>
          </w:r>
        </w:sdtContent>
      </w:sdt>
      <w:r w:rsidR="00C62382">
        <w:rPr>
          <w:rFonts w:ascii="Arial" w:hAnsi="Arial" w:cs="Arial"/>
          <w:color w:val="2F5496" w:themeColor="accent1" w:themeShade="BF"/>
        </w:rPr>
        <w:t xml:space="preserve">  </w:t>
      </w:r>
      <w:r w:rsidR="00C62382">
        <w:rPr>
          <w:rFonts w:ascii="Arial" w:hAnsi="Arial" w:cs="Arial"/>
          <w:b/>
          <w:bCs/>
        </w:rPr>
        <w:t>Supporting</w:t>
      </w:r>
      <w:r w:rsidR="00C62382" w:rsidRPr="6900EC79">
        <w:rPr>
          <w:rFonts w:ascii="Arial" w:hAnsi="Arial" w:cs="Arial"/>
          <w:b/>
          <w:bCs/>
        </w:rPr>
        <w:t xml:space="preserve"> Documentation </w:t>
      </w:r>
      <w:r w:rsidR="00C62382" w:rsidRPr="6900EC79">
        <w:rPr>
          <w:rFonts w:ascii="Arial" w:hAnsi="Arial" w:cs="Arial"/>
        </w:rPr>
        <w:t>(</w:t>
      </w:r>
      <w:r w:rsidR="00C62382">
        <w:rPr>
          <w:rFonts w:ascii="Arial" w:hAnsi="Arial" w:cs="Arial"/>
        </w:rPr>
        <w:t>e.g., funding commitment, photos, maps)</w:t>
      </w:r>
    </w:p>
    <w:p w14:paraId="393D1F7F" w14:textId="77777777" w:rsidR="00C62382" w:rsidRDefault="00C62382" w:rsidP="00763128">
      <w:pPr>
        <w:spacing w:after="0"/>
        <w:contextualSpacing/>
        <w:rPr>
          <w:rFonts w:ascii="Arial" w:hAnsi="Arial" w:cs="Arial"/>
        </w:rPr>
      </w:pPr>
    </w:p>
    <w:p w14:paraId="18B1E4B5" w14:textId="77777777" w:rsidR="00D5152F" w:rsidRPr="00F069ED" w:rsidRDefault="00D5152F" w:rsidP="00F069ED">
      <w:pPr>
        <w:pStyle w:val="ADAH3"/>
      </w:pPr>
    </w:p>
    <w:bookmarkEnd w:id="1"/>
    <w:p w14:paraId="4B5464C7" w14:textId="77777777" w:rsidR="00AC7F57" w:rsidRPr="004A748F" w:rsidRDefault="00AC7F57" w:rsidP="00AC7F57">
      <w:pPr>
        <w:spacing w:after="0"/>
        <w:rPr>
          <w:rFonts w:ascii="Arial" w:hAnsi="Arial" w:cs="Arial"/>
        </w:rPr>
      </w:pPr>
    </w:p>
    <w:p w14:paraId="1FC84360" w14:textId="77777777" w:rsidR="00105D86" w:rsidRDefault="00105D86">
      <w:r>
        <w:br w:type="page"/>
      </w:r>
    </w:p>
    <w:p w14:paraId="2880C35D" w14:textId="19C02CCE" w:rsidR="00015AAF" w:rsidRPr="00A046BC" w:rsidRDefault="00015AAF" w:rsidP="006837EC">
      <w:pPr>
        <w:pStyle w:val="Heading3"/>
      </w:pPr>
      <w:r w:rsidRPr="006837EC">
        <w:lastRenderedPageBreak/>
        <w:t>Leverage</w:t>
      </w:r>
      <w:r>
        <w:t xml:space="preserve"> </w:t>
      </w:r>
      <w:r w:rsidRPr="00A046BC">
        <w:t xml:space="preserve">Project Eligibility and Summary </w:t>
      </w:r>
    </w:p>
    <w:p w14:paraId="00EF2ACB" w14:textId="77777777" w:rsidR="00BB0921" w:rsidRDefault="00BB0921" w:rsidP="00D004DB">
      <w:pPr>
        <w:spacing w:after="0"/>
        <w:rPr>
          <w:rFonts w:ascii="Arial" w:hAnsi="Arial" w:cs="Arial"/>
        </w:rPr>
      </w:pPr>
    </w:p>
    <w:p w14:paraId="06376175" w14:textId="4F86A8F0" w:rsidR="00BB0921" w:rsidRPr="008B5DDC" w:rsidRDefault="00990CE8" w:rsidP="00733157">
      <w:pPr>
        <w:pStyle w:val="ListParagraph"/>
        <w:numPr>
          <w:ilvl w:val="0"/>
          <w:numId w:val="3"/>
        </w:numPr>
        <w:spacing w:after="0"/>
        <w:rPr>
          <w:rFonts w:ascii="Arial" w:hAnsi="Arial" w:cs="Arial"/>
        </w:rPr>
      </w:pPr>
      <w:r w:rsidRPr="60D56253">
        <w:rPr>
          <w:rFonts w:ascii="Arial" w:hAnsi="Arial" w:cs="Arial"/>
        </w:rPr>
        <w:t xml:space="preserve">Provide a summary of the </w:t>
      </w:r>
      <w:r w:rsidR="13AC8E1D" w:rsidRPr="60D56253">
        <w:rPr>
          <w:rFonts w:ascii="Arial" w:hAnsi="Arial" w:cs="Arial"/>
        </w:rPr>
        <w:t xml:space="preserve">leverage </w:t>
      </w:r>
      <w:r w:rsidR="00B77572" w:rsidRPr="60D56253">
        <w:rPr>
          <w:rFonts w:ascii="Arial" w:hAnsi="Arial" w:cs="Arial"/>
        </w:rPr>
        <w:t>project</w:t>
      </w:r>
      <w:r w:rsidR="7DC56C6C" w:rsidRPr="60D56253">
        <w:rPr>
          <w:rFonts w:ascii="Arial" w:hAnsi="Arial" w:cs="Arial"/>
        </w:rPr>
        <w:t>.</w:t>
      </w:r>
      <w:r w:rsidR="00B77572" w:rsidRPr="60D56253">
        <w:rPr>
          <w:rFonts w:ascii="Arial" w:hAnsi="Arial" w:cs="Arial"/>
        </w:rPr>
        <w:t xml:space="preserve"> </w:t>
      </w:r>
      <w:r w:rsidR="562F6F14" w:rsidRPr="60D56253">
        <w:rPr>
          <w:rFonts w:ascii="Arial" w:hAnsi="Arial" w:cs="Arial"/>
        </w:rPr>
        <w:t>Include</w:t>
      </w:r>
      <w:r w:rsidR="5E431C52" w:rsidRPr="60D56253">
        <w:rPr>
          <w:rFonts w:ascii="Arial" w:hAnsi="Arial" w:cs="Arial"/>
        </w:rPr>
        <w:t xml:space="preserve"> </w:t>
      </w:r>
      <w:r w:rsidR="00B77572" w:rsidRPr="60D56253">
        <w:rPr>
          <w:rFonts w:ascii="Arial" w:hAnsi="Arial" w:cs="Arial"/>
        </w:rPr>
        <w:t>specific deliverables</w:t>
      </w:r>
      <w:r w:rsidR="4CADC911" w:rsidRPr="60D56253">
        <w:rPr>
          <w:rFonts w:ascii="Arial" w:hAnsi="Arial" w:cs="Arial"/>
        </w:rPr>
        <w:t xml:space="preserve"> and outcomes</w:t>
      </w:r>
      <w:r w:rsidR="00B77572" w:rsidRPr="60D56253">
        <w:rPr>
          <w:rFonts w:ascii="Arial" w:hAnsi="Arial" w:cs="Arial"/>
        </w:rPr>
        <w:t>.</w:t>
      </w:r>
      <w:r w:rsidR="00733157" w:rsidRPr="60D56253">
        <w:rPr>
          <w:rFonts w:ascii="Arial" w:hAnsi="Arial" w:cs="Arial"/>
        </w:rPr>
        <w:t xml:space="preserve"> </w:t>
      </w:r>
      <w:r w:rsidRPr="60D56253">
        <w:rPr>
          <w:rFonts w:ascii="Arial" w:hAnsi="Arial" w:cs="Arial"/>
          <w:b/>
          <w:bCs/>
        </w:rPr>
        <w:t>(</w:t>
      </w:r>
      <w:r w:rsidR="00E45138" w:rsidRPr="60D56253">
        <w:rPr>
          <w:rFonts w:ascii="Arial" w:hAnsi="Arial" w:cs="Arial"/>
          <w:b/>
          <w:bCs/>
        </w:rPr>
        <w:t>200 words</w:t>
      </w:r>
      <w:r w:rsidRPr="60D56253">
        <w:rPr>
          <w:rFonts w:ascii="Arial" w:hAnsi="Arial" w:cs="Arial"/>
          <w:b/>
          <w:bCs/>
        </w:rPr>
        <w:t>)</w:t>
      </w:r>
    </w:p>
    <w:p w14:paraId="15A28904" w14:textId="77777777" w:rsidR="00BB0921" w:rsidRPr="008B5DDC" w:rsidRDefault="00BB0921" w:rsidP="00D004DB">
      <w:pPr>
        <w:spacing w:after="0"/>
        <w:rPr>
          <w:rFonts w:ascii="Arial" w:hAnsi="Arial" w:cs="Arial"/>
        </w:rPr>
      </w:pPr>
    </w:p>
    <w:p w14:paraId="4C605172" w14:textId="2D8DDFF9" w:rsidR="005F1307" w:rsidRDefault="000D1ED2" w:rsidP="000D45F9">
      <w:pPr>
        <w:pStyle w:val="ListParagraph"/>
        <w:numPr>
          <w:ilvl w:val="0"/>
          <w:numId w:val="3"/>
        </w:numPr>
        <w:rPr>
          <w:rFonts w:ascii="Arial" w:hAnsi="Arial" w:cs="Arial"/>
        </w:rPr>
      </w:pPr>
      <w:r>
        <w:rPr>
          <w:rFonts w:ascii="Arial" w:hAnsi="Arial" w:cs="Arial"/>
        </w:rPr>
        <w:t>Describe how the project</w:t>
      </w:r>
      <w:r w:rsidR="005F1307">
        <w:rPr>
          <w:rFonts w:ascii="Arial" w:hAnsi="Arial" w:cs="Arial"/>
        </w:rPr>
        <w:t xml:space="preserve"> </w:t>
      </w:r>
      <w:r w:rsidR="005F1307" w:rsidRPr="008B5DDC">
        <w:rPr>
          <w:rFonts w:ascii="Arial" w:hAnsi="Arial" w:cs="Arial"/>
          <w:b/>
        </w:rPr>
        <w:t>(</w:t>
      </w:r>
      <w:r w:rsidR="00E45138">
        <w:rPr>
          <w:rFonts w:ascii="Arial" w:hAnsi="Arial" w:cs="Arial"/>
          <w:b/>
        </w:rPr>
        <w:t>500 words</w:t>
      </w:r>
      <w:r w:rsidR="005F1307" w:rsidRPr="008B5DDC">
        <w:rPr>
          <w:rFonts w:ascii="Arial" w:hAnsi="Arial" w:cs="Arial"/>
          <w:b/>
        </w:rPr>
        <w:t>)</w:t>
      </w:r>
      <w:r w:rsidR="00E45138">
        <w:rPr>
          <w:rFonts w:ascii="Arial" w:hAnsi="Arial" w:cs="Arial"/>
        </w:rPr>
        <w:t>:</w:t>
      </w:r>
    </w:p>
    <w:p w14:paraId="43B98938" w14:textId="139D045F" w:rsidR="005F1307" w:rsidRDefault="005F1307" w:rsidP="000D45F9">
      <w:pPr>
        <w:pStyle w:val="ListParagraph"/>
        <w:numPr>
          <w:ilvl w:val="1"/>
          <w:numId w:val="3"/>
        </w:numPr>
        <w:rPr>
          <w:rFonts w:ascii="Arial" w:hAnsi="Arial" w:cs="Arial"/>
        </w:rPr>
      </w:pPr>
      <w:r>
        <w:rPr>
          <w:rFonts w:ascii="Arial" w:hAnsi="Arial" w:cs="Arial"/>
        </w:rPr>
        <w:t>W</w:t>
      </w:r>
      <w:r w:rsidR="000D1ED2">
        <w:rPr>
          <w:rFonts w:ascii="Arial" w:hAnsi="Arial" w:cs="Arial"/>
        </w:rPr>
        <w:t>as developed for</w:t>
      </w:r>
      <w:r w:rsidR="00FF7622">
        <w:rPr>
          <w:rFonts w:ascii="Arial" w:hAnsi="Arial" w:cs="Arial"/>
        </w:rPr>
        <w:t xml:space="preserve"> and clearly integrated</w:t>
      </w:r>
      <w:r w:rsidR="00346D25">
        <w:rPr>
          <w:rFonts w:ascii="Arial" w:hAnsi="Arial" w:cs="Arial"/>
        </w:rPr>
        <w:t xml:space="preserve"> into</w:t>
      </w:r>
      <w:r w:rsidR="000D1ED2">
        <w:rPr>
          <w:rFonts w:ascii="Arial" w:hAnsi="Arial" w:cs="Arial"/>
        </w:rPr>
        <w:t xml:space="preserve"> the TCC Proposal</w:t>
      </w:r>
      <w:r>
        <w:rPr>
          <w:rFonts w:ascii="Arial" w:hAnsi="Arial" w:cs="Arial"/>
        </w:rPr>
        <w:t>;</w:t>
      </w:r>
    </w:p>
    <w:p w14:paraId="2FFE6CF7" w14:textId="47D6350B" w:rsidR="005F1307" w:rsidRDefault="005F1307" w:rsidP="000D45F9">
      <w:pPr>
        <w:pStyle w:val="ListParagraph"/>
        <w:numPr>
          <w:ilvl w:val="1"/>
          <w:numId w:val="3"/>
        </w:numPr>
        <w:rPr>
          <w:rFonts w:ascii="Arial" w:hAnsi="Arial" w:cs="Arial"/>
        </w:rPr>
      </w:pPr>
      <w:r>
        <w:rPr>
          <w:rFonts w:ascii="Arial" w:hAnsi="Arial" w:cs="Arial"/>
        </w:rPr>
        <w:t>Is w</w:t>
      </w:r>
      <w:r w:rsidR="000D1ED2">
        <w:rPr>
          <w:rFonts w:ascii="Arial" w:hAnsi="Arial" w:cs="Arial"/>
        </w:rPr>
        <w:t>ithin the TCC Project Area</w:t>
      </w:r>
      <w:r w:rsidR="00FF7622">
        <w:rPr>
          <w:rFonts w:ascii="Arial" w:hAnsi="Arial" w:cs="Arial"/>
        </w:rPr>
        <w:t xml:space="preserve">, with work directed towards </w:t>
      </w:r>
      <w:r w:rsidR="000D1ED2">
        <w:rPr>
          <w:rFonts w:ascii="Arial" w:hAnsi="Arial" w:cs="Arial"/>
        </w:rPr>
        <w:t>the purposes of the TCC Proposal</w:t>
      </w:r>
      <w:r>
        <w:rPr>
          <w:rFonts w:ascii="Arial" w:hAnsi="Arial" w:cs="Arial"/>
        </w:rPr>
        <w:t>; and</w:t>
      </w:r>
    </w:p>
    <w:p w14:paraId="35E603F7" w14:textId="7FBDD224" w:rsidR="00C52886" w:rsidRPr="000D45F9" w:rsidRDefault="005F1307" w:rsidP="000D45F9">
      <w:pPr>
        <w:pStyle w:val="ListParagraph"/>
        <w:numPr>
          <w:ilvl w:val="1"/>
          <w:numId w:val="3"/>
        </w:numPr>
        <w:rPr>
          <w:rFonts w:ascii="Arial" w:hAnsi="Arial" w:cs="Arial"/>
        </w:rPr>
      </w:pPr>
      <w:r>
        <w:rPr>
          <w:rFonts w:ascii="Arial" w:hAnsi="Arial" w:cs="Arial"/>
        </w:rPr>
        <w:t>Demonstrates that investment was initiated in anticipation of applying to the TCC Program.</w:t>
      </w:r>
      <w:r w:rsidR="000D1ED2">
        <w:rPr>
          <w:rFonts w:ascii="Arial" w:hAnsi="Arial" w:cs="Arial"/>
        </w:rPr>
        <w:t xml:space="preserve"> </w:t>
      </w:r>
    </w:p>
    <w:p w14:paraId="439071B1" w14:textId="773867EC" w:rsidR="00E957E1" w:rsidRDefault="00E957E1" w:rsidP="00E957E1">
      <w:pPr>
        <w:spacing w:after="0"/>
        <w:rPr>
          <w:rFonts w:ascii="Arial" w:hAnsi="Arial" w:cs="Arial"/>
        </w:rPr>
      </w:pPr>
    </w:p>
    <w:p w14:paraId="49F7AF16" w14:textId="2C0846E2" w:rsidR="00E957E1" w:rsidRPr="00E957E1" w:rsidRDefault="00E957E1" w:rsidP="006837EC">
      <w:pPr>
        <w:pStyle w:val="Heading3"/>
      </w:pPr>
      <w:r>
        <w:t>Capacity</w:t>
      </w:r>
    </w:p>
    <w:p w14:paraId="57FA1994" w14:textId="1C7EB272" w:rsidR="00D004DB" w:rsidRPr="008B5DDC" w:rsidRDefault="00C95EE8" w:rsidP="00BB0921">
      <w:pPr>
        <w:pStyle w:val="ListParagraph"/>
        <w:numPr>
          <w:ilvl w:val="0"/>
          <w:numId w:val="3"/>
        </w:numPr>
        <w:spacing w:after="0"/>
        <w:rPr>
          <w:rFonts w:ascii="Arial" w:hAnsi="Arial" w:cs="Arial"/>
        </w:rPr>
      </w:pPr>
      <w:r w:rsidRPr="008B5DDC">
        <w:rPr>
          <w:rFonts w:ascii="Arial" w:hAnsi="Arial" w:cs="Arial"/>
        </w:rPr>
        <w:t xml:space="preserve">Describe the Lead Entity’s experience implementing projects of similar size and scope. </w:t>
      </w:r>
    </w:p>
    <w:p w14:paraId="30B4376E" w14:textId="36D61EE9" w:rsidR="00591D41" w:rsidRPr="008B5DDC" w:rsidRDefault="00C95EE8" w:rsidP="00BB0921">
      <w:pPr>
        <w:spacing w:after="0"/>
        <w:ind w:firstLine="360"/>
        <w:rPr>
          <w:rFonts w:ascii="Arial" w:hAnsi="Arial" w:cs="Arial"/>
          <w:b/>
        </w:rPr>
      </w:pPr>
      <w:r w:rsidRPr="008B5DDC">
        <w:rPr>
          <w:rFonts w:ascii="Arial" w:hAnsi="Arial" w:cs="Arial"/>
          <w:b/>
        </w:rPr>
        <w:t>(</w:t>
      </w:r>
      <w:r w:rsidR="00E45138">
        <w:rPr>
          <w:rFonts w:ascii="Arial" w:hAnsi="Arial" w:cs="Arial"/>
          <w:b/>
        </w:rPr>
        <w:t>100 words</w:t>
      </w:r>
      <w:r w:rsidRPr="008B5DDC">
        <w:rPr>
          <w:rFonts w:ascii="Arial" w:hAnsi="Arial" w:cs="Arial"/>
          <w:b/>
        </w:rPr>
        <w:t>)</w:t>
      </w:r>
    </w:p>
    <w:p w14:paraId="0CBF49AF" w14:textId="77777777" w:rsidR="00D004DB" w:rsidRPr="008B5DDC" w:rsidRDefault="00D004DB" w:rsidP="00D004DB">
      <w:pPr>
        <w:spacing w:after="0"/>
        <w:rPr>
          <w:rFonts w:ascii="Arial" w:hAnsi="Arial" w:cs="Arial"/>
        </w:rPr>
      </w:pPr>
    </w:p>
    <w:p w14:paraId="217A866F" w14:textId="4F6CA71C" w:rsidR="00C95EE8" w:rsidRPr="008B5DDC" w:rsidRDefault="00C95EE8" w:rsidP="00BB0921">
      <w:pPr>
        <w:pStyle w:val="ListParagraph"/>
        <w:numPr>
          <w:ilvl w:val="0"/>
          <w:numId w:val="3"/>
        </w:numPr>
        <w:spacing w:after="0"/>
        <w:rPr>
          <w:rFonts w:ascii="Arial" w:hAnsi="Arial" w:cs="Arial"/>
        </w:rPr>
      </w:pPr>
      <w:r w:rsidRPr="008B5DDC">
        <w:rPr>
          <w:rFonts w:ascii="Arial" w:hAnsi="Arial" w:cs="Arial"/>
        </w:rPr>
        <w:t xml:space="preserve">Describe the roles of any partners or subcontractors in implementing the project, if applicable. </w:t>
      </w:r>
      <w:r w:rsidRPr="008B5DDC">
        <w:rPr>
          <w:rFonts w:ascii="Arial" w:hAnsi="Arial" w:cs="Arial"/>
          <w:b/>
        </w:rPr>
        <w:t>(</w:t>
      </w:r>
      <w:r w:rsidR="00E45138">
        <w:rPr>
          <w:rFonts w:ascii="Arial" w:hAnsi="Arial" w:cs="Arial"/>
          <w:b/>
        </w:rPr>
        <w:t>200 words</w:t>
      </w:r>
      <w:r w:rsidRPr="008B5DDC">
        <w:rPr>
          <w:rFonts w:ascii="Arial" w:hAnsi="Arial" w:cs="Arial"/>
          <w:b/>
        </w:rPr>
        <w:t>)</w:t>
      </w:r>
    </w:p>
    <w:p w14:paraId="74840B37" w14:textId="77777777" w:rsidR="00D004DB" w:rsidRPr="008B5DDC" w:rsidRDefault="00D004DB" w:rsidP="00D004DB">
      <w:pPr>
        <w:spacing w:after="0"/>
        <w:rPr>
          <w:rFonts w:ascii="Arial" w:hAnsi="Arial" w:cs="Arial"/>
        </w:rPr>
      </w:pPr>
    </w:p>
    <w:p w14:paraId="4477D515" w14:textId="7E8B4A7D" w:rsidR="00BB0921" w:rsidRPr="000D45F9" w:rsidRDefault="6A1EB00A" w:rsidP="02DC11C6">
      <w:pPr>
        <w:pStyle w:val="ListParagraph"/>
        <w:numPr>
          <w:ilvl w:val="0"/>
          <w:numId w:val="3"/>
        </w:numPr>
        <w:spacing w:after="0"/>
        <w:rPr>
          <w:rFonts w:eastAsiaTheme="minorEastAsia"/>
        </w:rPr>
      </w:pPr>
      <w:r w:rsidRPr="02DC11C6">
        <w:rPr>
          <w:rFonts w:ascii="Arial" w:hAnsi="Arial" w:cs="Arial"/>
        </w:rPr>
        <w:t xml:space="preserve">Leverage Partners must be included in the overall TCC Proposal’s Collaborative Stakeholder Structure and signatories to the Partnership Agreement. </w:t>
      </w:r>
      <w:r w:rsidR="00C95EE8" w:rsidRPr="02DC11C6">
        <w:rPr>
          <w:rFonts w:ascii="Arial" w:hAnsi="Arial" w:cs="Arial"/>
        </w:rPr>
        <w:t xml:space="preserve">Describe additional partnerships or coordinated efforts the Lead Entity has developed for implementing the project (e.g., with public agencies, non-profits, key stakeholders). </w:t>
      </w:r>
      <w:r w:rsidR="00DD7FDC" w:rsidRPr="02DC11C6">
        <w:rPr>
          <w:rFonts w:ascii="Arial" w:hAnsi="Arial" w:cs="Arial"/>
        </w:rPr>
        <w:t xml:space="preserve"> </w:t>
      </w:r>
      <w:r w:rsidR="00C95EE8" w:rsidRPr="02DC11C6">
        <w:rPr>
          <w:rFonts w:ascii="Arial" w:hAnsi="Arial" w:cs="Arial"/>
          <w:b/>
          <w:bCs/>
        </w:rPr>
        <w:t>(</w:t>
      </w:r>
      <w:r w:rsidR="00E45138" w:rsidRPr="02DC11C6">
        <w:rPr>
          <w:rFonts w:ascii="Arial" w:hAnsi="Arial" w:cs="Arial"/>
          <w:b/>
          <w:bCs/>
        </w:rPr>
        <w:t>200 words</w:t>
      </w:r>
      <w:r w:rsidR="00C95EE8" w:rsidRPr="02DC11C6">
        <w:rPr>
          <w:rFonts w:ascii="Arial" w:hAnsi="Arial" w:cs="Arial"/>
          <w:b/>
          <w:bCs/>
        </w:rPr>
        <w:t>)</w:t>
      </w:r>
    </w:p>
    <w:p w14:paraId="44365A8C" w14:textId="33C6BE98" w:rsidR="00BB0921" w:rsidRPr="008B5DDC" w:rsidRDefault="00BB0921" w:rsidP="00BB0921">
      <w:pPr>
        <w:spacing w:after="0"/>
        <w:ind w:firstLine="360"/>
        <w:rPr>
          <w:rFonts w:ascii="Arial" w:hAnsi="Arial" w:cs="Arial"/>
        </w:rPr>
      </w:pPr>
    </w:p>
    <w:p w14:paraId="743C977B" w14:textId="7A9FCF04" w:rsidR="00BB0921" w:rsidRPr="008B5DDC" w:rsidRDefault="00625F9B" w:rsidP="00625F9B">
      <w:pPr>
        <w:pStyle w:val="ListParagraph"/>
        <w:numPr>
          <w:ilvl w:val="0"/>
          <w:numId w:val="3"/>
        </w:numPr>
        <w:spacing w:after="0"/>
        <w:rPr>
          <w:rFonts w:ascii="Arial" w:hAnsi="Arial" w:cs="Arial"/>
        </w:rPr>
      </w:pPr>
      <w:r w:rsidRPr="60D56253">
        <w:rPr>
          <w:rFonts w:ascii="Arial" w:hAnsi="Arial" w:cs="Arial"/>
        </w:rPr>
        <w:t>Is the Lead Entity subject to a board or council? If yes, please describe the board or council approval status of this project</w:t>
      </w:r>
      <w:r w:rsidR="4DCD4D0D" w:rsidRPr="60D56253">
        <w:rPr>
          <w:rFonts w:ascii="Arial" w:hAnsi="Arial" w:cs="Arial"/>
        </w:rPr>
        <w:t xml:space="preserve"> or schedule for approval</w:t>
      </w:r>
      <w:r w:rsidRPr="60D56253">
        <w:rPr>
          <w:rFonts w:ascii="Arial" w:hAnsi="Arial" w:cs="Arial"/>
        </w:rPr>
        <w:t xml:space="preserve"> </w:t>
      </w:r>
      <w:r w:rsidRPr="60D56253">
        <w:rPr>
          <w:rFonts w:ascii="Arial" w:hAnsi="Arial" w:cs="Arial"/>
          <w:b/>
          <w:bCs/>
        </w:rPr>
        <w:t>(</w:t>
      </w:r>
      <w:r w:rsidR="00E45138" w:rsidRPr="60D56253">
        <w:rPr>
          <w:rFonts w:ascii="Arial" w:hAnsi="Arial" w:cs="Arial"/>
          <w:b/>
          <w:bCs/>
        </w:rPr>
        <w:t>100 words</w:t>
      </w:r>
      <w:r w:rsidRPr="60D56253">
        <w:rPr>
          <w:rFonts w:ascii="Arial" w:hAnsi="Arial" w:cs="Arial"/>
          <w:b/>
          <w:bCs/>
        </w:rPr>
        <w:t>)</w:t>
      </w:r>
    </w:p>
    <w:p w14:paraId="46ED94A9" w14:textId="77777777" w:rsidR="00997D38" w:rsidRDefault="00997D38" w:rsidP="00625F9B">
      <w:pPr>
        <w:spacing w:after="0"/>
        <w:rPr>
          <w:rFonts w:ascii="Arial" w:hAnsi="Arial" w:cs="Arial"/>
        </w:rPr>
      </w:pPr>
    </w:p>
    <w:p w14:paraId="44F61E13" w14:textId="77C0211E" w:rsidR="00625F9B" w:rsidRPr="00625F9B" w:rsidRDefault="00E86DB6" w:rsidP="006837EC">
      <w:pPr>
        <w:pStyle w:val="Heading3"/>
        <w:rPr>
          <w:rFonts w:ascii="Calibri Light" w:hAnsi="Calibri Light"/>
          <w:bCs/>
        </w:rPr>
      </w:pPr>
      <w:r w:rsidRPr="00417C65">
        <w:t>Project Design</w:t>
      </w:r>
    </w:p>
    <w:p w14:paraId="30ECA242" w14:textId="77777777" w:rsidR="00591D41" w:rsidRDefault="00591D41" w:rsidP="00D004DB">
      <w:pPr>
        <w:spacing w:after="0"/>
        <w:rPr>
          <w:rFonts w:ascii="Arial" w:hAnsi="Arial" w:cs="Arial"/>
          <w:b/>
        </w:rPr>
      </w:pPr>
    </w:p>
    <w:p w14:paraId="17D31F72" w14:textId="1A39B105" w:rsidR="00997D38" w:rsidRPr="008B5DDC" w:rsidRDefault="00625F9B" w:rsidP="00625F9B">
      <w:pPr>
        <w:pStyle w:val="ListParagraph"/>
        <w:numPr>
          <w:ilvl w:val="0"/>
          <w:numId w:val="3"/>
        </w:numPr>
        <w:spacing w:after="0"/>
        <w:rPr>
          <w:rFonts w:ascii="Arial" w:hAnsi="Arial" w:cs="Arial"/>
        </w:rPr>
      </w:pPr>
      <w:r w:rsidRPr="60D56253">
        <w:rPr>
          <w:rFonts w:ascii="Arial" w:hAnsi="Arial" w:cs="Arial"/>
        </w:rPr>
        <w:t>Describe the design process for this project</w:t>
      </w:r>
      <w:r w:rsidR="00E45138" w:rsidRPr="60D56253">
        <w:rPr>
          <w:rFonts w:ascii="Arial" w:hAnsi="Arial" w:cs="Arial"/>
        </w:rPr>
        <w:t xml:space="preserve">. </w:t>
      </w:r>
      <w:r w:rsidR="00E45138" w:rsidRPr="60D56253">
        <w:rPr>
          <w:rFonts w:ascii="Arial" w:hAnsi="Arial" w:cs="Arial"/>
          <w:b/>
          <w:bCs/>
        </w:rPr>
        <w:t>(500 words)</w:t>
      </w:r>
    </w:p>
    <w:p w14:paraId="01199246" w14:textId="287D5490" w:rsidR="00625F9B" w:rsidRPr="008B5DDC" w:rsidRDefault="00997D38" w:rsidP="00997D38">
      <w:pPr>
        <w:pStyle w:val="ListParagraph"/>
        <w:spacing w:after="0"/>
        <w:ind w:left="360"/>
        <w:rPr>
          <w:rFonts w:ascii="Arial" w:hAnsi="Arial" w:cs="Arial"/>
        </w:rPr>
      </w:pPr>
      <w:r w:rsidRPr="008B5DDC">
        <w:rPr>
          <w:rFonts w:ascii="Arial" w:hAnsi="Arial" w:cs="Arial"/>
        </w:rPr>
        <w:t xml:space="preserve">Please </w:t>
      </w:r>
      <w:r w:rsidR="00E93EC4">
        <w:rPr>
          <w:rFonts w:ascii="Arial" w:hAnsi="Arial" w:cs="Arial"/>
        </w:rPr>
        <w:t>a</w:t>
      </w:r>
      <w:r w:rsidRPr="008B5DDC">
        <w:rPr>
          <w:rFonts w:ascii="Arial" w:hAnsi="Arial" w:cs="Arial"/>
        </w:rPr>
        <w:t>ddress</w:t>
      </w:r>
      <w:r w:rsidR="00625F9B" w:rsidRPr="008B5DDC">
        <w:rPr>
          <w:rFonts w:ascii="Arial" w:hAnsi="Arial" w:cs="Arial"/>
        </w:rPr>
        <w:t>:</w:t>
      </w:r>
    </w:p>
    <w:p w14:paraId="4D0D482B" w14:textId="2867F3AB" w:rsidR="00625F9B" w:rsidRPr="008B5DDC" w:rsidRDefault="00625F9B" w:rsidP="00625F9B">
      <w:pPr>
        <w:pStyle w:val="ListParagraph"/>
        <w:numPr>
          <w:ilvl w:val="1"/>
          <w:numId w:val="3"/>
        </w:numPr>
        <w:spacing w:after="0"/>
        <w:rPr>
          <w:rFonts w:ascii="Arial" w:hAnsi="Arial" w:cs="Arial"/>
        </w:rPr>
      </w:pPr>
      <w:r w:rsidRPr="60D56253">
        <w:rPr>
          <w:rFonts w:ascii="Arial" w:hAnsi="Arial" w:cs="Arial"/>
        </w:rPr>
        <w:t xml:space="preserve">How were the community’s needs determined? </w:t>
      </w:r>
    </w:p>
    <w:p w14:paraId="36FBADB4" w14:textId="136D9986" w:rsidR="008F52BB" w:rsidRPr="008B5DDC" w:rsidRDefault="008F52BB" w:rsidP="008F52BB">
      <w:pPr>
        <w:pStyle w:val="ListParagraph"/>
        <w:numPr>
          <w:ilvl w:val="1"/>
          <w:numId w:val="3"/>
        </w:numPr>
        <w:spacing w:after="0"/>
        <w:rPr>
          <w:rFonts w:ascii="Arial" w:hAnsi="Arial" w:cs="Arial"/>
        </w:rPr>
      </w:pPr>
      <w:r w:rsidRPr="60D56253">
        <w:rPr>
          <w:rFonts w:ascii="Arial" w:hAnsi="Arial" w:cs="Arial"/>
        </w:rPr>
        <w:t>How does the project design address the community's needs?</w:t>
      </w:r>
    </w:p>
    <w:p w14:paraId="177407B7" w14:textId="77777777" w:rsidR="00E87E7F" w:rsidRPr="008B5DDC" w:rsidRDefault="00E87E7F" w:rsidP="008F52BB">
      <w:pPr>
        <w:spacing w:after="0"/>
        <w:rPr>
          <w:rFonts w:ascii="Arial" w:hAnsi="Arial" w:cs="Arial"/>
        </w:rPr>
      </w:pPr>
    </w:p>
    <w:p w14:paraId="2D1FB6E2" w14:textId="20224B04" w:rsidR="00997D38" w:rsidRPr="00625F9B" w:rsidRDefault="00E86DB6" w:rsidP="006837EC">
      <w:pPr>
        <w:pStyle w:val="Heading3"/>
        <w:rPr>
          <w:rFonts w:ascii="Calibri Light" w:hAnsi="Calibri Light"/>
          <w:bCs/>
        </w:rPr>
      </w:pPr>
      <w:r w:rsidRPr="00417C65">
        <w:t>Implementation</w:t>
      </w:r>
    </w:p>
    <w:p w14:paraId="4DB82992" w14:textId="6AA4F63B" w:rsidR="00997D38" w:rsidRDefault="00997D38" w:rsidP="00E86DB6">
      <w:pPr>
        <w:spacing w:after="0"/>
        <w:rPr>
          <w:rFonts w:ascii="Arial" w:hAnsi="Arial" w:cs="Arial"/>
        </w:rPr>
      </w:pPr>
    </w:p>
    <w:p w14:paraId="23187D6F" w14:textId="04C83447" w:rsidR="00391B45" w:rsidRPr="00D0631E" w:rsidRDefault="00391B45" w:rsidP="00997D38">
      <w:pPr>
        <w:pStyle w:val="ListParagraph"/>
        <w:numPr>
          <w:ilvl w:val="0"/>
          <w:numId w:val="3"/>
        </w:numPr>
        <w:spacing w:after="0"/>
        <w:rPr>
          <w:rFonts w:ascii="Arial" w:hAnsi="Arial" w:cs="Arial"/>
        </w:rPr>
      </w:pPr>
      <w:r w:rsidRPr="60D56253">
        <w:rPr>
          <w:rFonts w:ascii="Arial" w:hAnsi="Arial" w:cs="Arial"/>
        </w:rPr>
        <w:t xml:space="preserve">Describe any targeted outreach, education, or engagement activities that will encourage widespread use of the project. </w:t>
      </w:r>
      <w:r w:rsidR="005070D4" w:rsidRPr="60D56253">
        <w:rPr>
          <w:rFonts w:ascii="Arial" w:hAnsi="Arial" w:cs="Arial"/>
        </w:rPr>
        <w:t xml:space="preserve">Please </w:t>
      </w:r>
      <w:r w:rsidR="00D73712">
        <w:rPr>
          <w:rFonts w:ascii="Arial" w:hAnsi="Arial" w:cs="Arial"/>
        </w:rPr>
        <w:t>describe project-specific efforts and how they will be coordinated with the overall TCC Community Engagement Plan</w:t>
      </w:r>
      <w:r w:rsidR="005070D4" w:rsidRPr="60D56253">
        <w:rPr>
          <w:rFonts w:ascii="Arial" w:hAnsi="Arial" w:cs="Arial"/>
        </w:rPr>
        <w:t xml:space="preserve">. </w:t>
      </w:r>
      <w:r w:rsidR="005070D4" w:rsidRPr="60D56253">
        <w:rPr>
          <w:rFonts w:ascii="Arial" w:hAnsi="Arial" w:cs="Arial"/>
          <w:b/>
          <w:bCs/>
        </w:rPr>
        <w:t xml:space="preserve">(200 words) </w:t>
      </w:r>
    </w:p>
    <w:p w14:paraId="1BF1FB4A" w14:textId="77777777" w:rsidR="00391B45" w:rsidRPr="00D0631E" w:rsidRDefault="00391B45" w:rsidP="00D0631E">
      <w:pPr>
        <w:pStyle w:val="ListParagraph"/>
        <w:spacing w:after="0"/>
        <w:ind w:left="360"/>
        <w:rPr>
          <w:rFonts w:ascii="Arial" w:hAnsi="Arial" w:cs="Arial"/>
        </w:rPr>
      </w:pPr>
    </w:p>
    <w:p w14:paraId="0341575D" w14:textId="4EFE7A93" w:rsidR="00391B45" w:rsidRDefault="00391B45" w:rsidP="00997D38">
      <w:pPr>
        <w:pStyle w:val="ListParagraph"/>
        <w:numPr>
          <w:ilvl w:val="0"/>
          <w:numId w:val="3"/>
        </w:numPr>
        <w:spacing w:after="0"/>
        <w:rPr>
          <w:rFonts w:ascii="Arial" w:hAnsi="Arial" w:cs="Arial"/>
        </w:rPr>
      </w:pPr>
      <w:r w:rsidRPr="60D56253">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00D73712">
        <w:rPr>
          <w:rFonts w:ascii="Arial" w:hAnsi="Arial" w:cs="Arial"/>
        </w:rPr>
        <w:t>Please describe project-specific efforts and how they will be coordinated with the overall TCC Workforce plan</w:t>
      </w:r>
      <w:r w:rsidR="005070D4" w:rsidRPr="60D56253">
        <w:rPr>
          <w:rFonts w:ascii="Arial" w:hAnsi="Arial" w:cs="Arial"/>
        </w:rPr>
        <w:t xml:space="preserve">. </w:t>
      </w:r>
      <w:r w:rsidR="005070D4" w:rsidRPr="60D56253">
        <w:rPr>
          <w:rFonts w:ascii="Arial" w:hAnsi="Arial" w:cs="Arial"/>
          <w:b/>
          <w:bCs/>
        </w:rPr>
        <w:t xml:space="preserve">(200 words) </w:t>
      </w:r>
    </w:p>
    <w:p w14:paraId="04235679" w14:textId="77777777" w:rsidR="00391B45" w:rsidRPr="00850DC1" w:rsidRDefault="00391B45" w:rsidP="00850DC1">
      <w:pPr>
        <w:pStyle w:val="ListParagraph"/>
        <w:rPr>
          <w:rFonts w:ascii="Arial" w:hAnsi="Arial" w:cs="Arial"/>
        </w:rPr>
      </w:pPr>
    </w:p>
    <w:p w14:paraId="2B69B14D" w14:textId="5FFEAD82" w:rsidR="00997D38" w:rsidRPr="00035A69" w:rsidRDefault="194E6BF1" w:rsidP="60D56253">
      <w:pPr>
        <w:pStyle w:val="ListParagraph"/>
        <w:numPr>
          <w:ilvl w:val="0"/>
          <w:numId w:val="3"/>
        </w:numPr>
        <w:spacing w:after="0"/>
        <w:rPr>
          <w:rFonts w:eastAsiaTheme="minorEastAsia"/>
        </w:rPr>
      </w:pPr>
      <w:r w:rsidRPr="60D56253">
        <w:rPr>
          <w:rFonts w:ascii="Arial" w:hAnsi="Arial" w:cs="Arial"/>
        </w:rPr>
        <w:lastRenderedPageBreak/>
        <w:t xml:space="preserve">Leverage projects must be completed within the grant term. </w:t>
      </w:r>
      <w:r w:rsidR="00997D38" w:rsidRPr="60D56253">
        <w:rPr>
          <w:rFonts w:ascii="Arial" w:hAnsi="Arial" w:cs="Arial"/>
        </w:rPr>
        <w:t>Describe the timeline and contingencies in place to ensure the project is completed within the proposed time frame and budget.</w:t>
      </w:r>
      <w:r w:rsidR="008E31F5" w:rsidRPr="60D56253">
        <w:rPr>
          <w:rFonts w:ascii="Arial" w:hAnsi="Arial" w:cs="Arial"/>
        </w:rPr>
        <w:t xml:space="preserve"> </w:t>
      </w:r>
      <w:r w:rsidR="00997D38" w:rsidRPr="60D56253">
        <w:rPr>
          <w:rFonts w:ascii="Arial" w:hAnsi="Arial" w:cs="Arial"/>
        </w:rPr>
        <w:t xml:space="preserve"> </w:t>
      </w:r>
      <w:r w:rsidR="00997D38" w:rsidRPr="60D56253">
        <w:rPr>
          <w:rFonts w:ascii="Arial" w:hAnsi="Arial" w:cs="Arial"/>
          <w:b/>
          <w:bCs/>
        </w:rPr>
        <w:t>(</w:t>
      </w:r>
      <w:r w:rsidR="00E45138" w:rsidRPr="60D56253">
        <w:rPr>
          <w:rFonts w:ascii="Arial" w:hAnsi="Arial" w:cs="Arial"/>
          <w:b/>
          <w:bCs/>
        </w:rPr>
        <w:t>200 words</w:t>
      </w:r>
      <w:r w:rsidR="00997D38" w:rsidRPr="60D56253">
        <w:rPr>
          <w:rFonts w:ascii="Arial" w:hAnsi="Arial" w:cs="Arial"/>
          <w:b/>
          <w:bCs/>
        </w:rPr>
        <w:t>)</w:t>
      </w:r>
    </w:p>
    <w:p w14:paraId="1778B336" w14:textId="4774D137" w:rsidR="006837EC" w:rsidRDefault="006837EC">
      <w:pPr>
        <w:rPr>
          <w:rFonts w:ascii="Arial" w:hAnsi="Arial" w:cs="Arial"/>
        </w:rPr>
      </w:pPr>
      <w:r>
        <w:rPr>
          <w:rFonts w:ascii="Arial" w:hAnsi="Arial" w:cs="Arial"/>
        </w:rPr>
        <w:br w:type="page"/>
      </w:r>
    </w:p>
    <w:p w14:paraId="2918BB99" w14:textId="77777777" w:rsidR="00212B71" w:rsidRPr="00625F9B" w:rsidRDefault="00212B71" w:rsidP="006837EC">
      <w:pPr>
        <w:pStyle w:val="Heading3"/>
        <w:rPr>
          <w:rFonts w:ascii="Calibri Light" w:hAnsi="Calibri Light"/>
          <w:bCs/>
        </w:rPr>
      </w:pPr>
      <w:r w:rsidRPr="00523B1D">
        <w:lastRenderedPageBreak/>
        <w:t>Budget Narrative</w:t>
      </w:r>
    </w:p>
    <w:p w14:paraId="34E1B61F" w14:textId="77777777" w:rsidR="00212B71" w:rsidRPr="00035A69" w:rsidRDefault="00212B71" w:rsidP="00212B71">
      <w:pPr>
        <w:pStyle w:val="ListParagraph"/>
        <w:rPr>
          <w:rFonts w:ascii="Arial" w:hAnsi="Arial" w:cs="Arial"/>
        </w:rPr>
      </w:pPr>
    </w:p>
    <w:p w14:paraId="09FAAFA3" w14:textId="77777777" w:rsidR="00D1043D" w:rsidRPr="001F65E0" w:rsidRDefault="00D1043D" w:rsidP="00D1043D">
      <w:pPr>
        <w:pStyle w:val="ListParagraph"/>
        <w:numPr>
          <w:ilvl w:val="0"/>
          <w:numId w:val="3"/>
        </w:numPr>
        <w:rPr>
          <w:rFonts w:ascii="Arial" w:eastAsiaTheme="minorEastAsia" w:hAnsi="Arial" w:cs="Arial"/>
        </w:rPr>
      </w:pPr>
      <w:r w:rsidRPr="001F65E0">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1F65E0">
        <w:rPr>
          <w:rFonts w:ascii="Arial" w:hAnsi="Arial" w:cs="Arial"/>
          <w:b/>
          <w:bCs/>
        </w:rPr>
        <w:t>(500 words)</w:t>
      </w:r>
      <w:r w:rsidRPr="001F65E0">
        <w:rPr>
          <w:rFonts w:ascii="Arial" w:hAnsi="Arial" w:cs="Arial"/>
        </w:rPr>
        <w:t>:</w:t>
      </w:r>
    </w:p>
    <w:p w14:paraId="7130C18D" w14:textId="77777777" w:rsidR="00D1043D" w:rsidRPr="001F65E0" w:rsidRDefault="00D1043D" w:rsidP="00D1043D">
      <w:pPr>
        <w:pStyle w:val="ListParagraph"/>
        <w:numPr>
          <w:ilvl w:val="0"/>
          <w:numId w:val="13"/>
        </w:numPr>
        <w:ind w:left="1080"/>
        <w:rPr>
          <w:rFonts w:ascii="Arial" w:eastAsiaTheme="minorEastAsia" w:hAnsi="Arial" w:cs="Arial"/>
        </w:rPr>
      </w:pPr>
      <w:r w:rsidRPr="001F65E0">
        <w:rPr>
          <w:rFonts w:ascii="Arial" w:hAnsi="Arial" w:cs="Arial"/>
        </w:rPr>
        <w:t>Personnel</w:t>
      </w:r>
    </w:p>
    <w:p w14:paraId="767E270B" w14:textId="77777777" w:rsidR="00D1043D" w:rsidRPr="001F65E0" w:rsidRDefault="00D1043D" w:rsidP="00D1043D">
      <w:pPr>
        <w:pStyle w:val="ListParagraph"/>
        <w:numPr>
          <w:ilvl w:val="0"/>
          <w:numId w:val="13"/>
        </w:numPr>
        <w:ind w:left="1080"/>
        <w:rPr>
          <w:rFonts w:ascii="Arial" w:eastAsiaTheme="minorEastAsia" w:hAnsi="Arial" w:cs="Arial"/>
        </w:rPr>
      </w:pPr>
      <w:r w:rsidRPr="001F65E0">
        <w:rPr>
          <w:rFonts w:ascii="Arial" w:hAnsi="Arial" w:cs="Arial"/>
        </w:rPr>
        <w:t>Benefits</w:t>
      </w:r>
    </w:p>
    <w:p w14:paraId="60ACD5B1" w14:textId="77777777" w:rsidR="00D1043D" w:rsidRPr="001F65E0" w:rsidRDefault="00D1043D" w:rsidP="00D1043D">
      <w:pPr>
        <w:pStyle w:val="ListParagraph"/>
        <w:numPr>
          <w:ilvl w:val="0"/>
          <w:numId w:val="13"/>
        </w:numPr>
        <w:ind w:left="1080"/>
        <w:rPr>
          <w:rFonts w:ascii="Arial" w:eastAsiaTheme="minorEastAsia" w:hAnsi="Arial" w:cs="Arial"/>
        </w:rPr>
      </w:pPr>
      <w:r w:rsidRPr="001F65E0">
        <w:rPr>
          <w:rFonts w:ascii="Arial" w:hAnsi="Arial" w:cs="Arial"/>
        </w:rPr>
        <w:t>Travel</w:t>
      </w:r>
    </w:p>
    <w:p w14:paraId="618EDB83" w14:textId="77777777" w:rsidR="00D1043D" w:rsidRPr="001F65E0" w:rsidRDefault="00D1043D" w:rsidP="00D1043D">
      <w:pPr>
        <w:pStyle w:val="ListParagraph"/>
        <w:numPr>
          <w:ilvl w:val="0"/>
          <w:numId w:val="13"/>
        </w:numPr>
        <w:ind w:left="1080"/>
        <w:rPr>
          <w:rFonts w:ascii="Arial" w:eastAsiaTheme="minorEastAsia" w:hAnsi="Arial" w:cs="Arial"/>
        </w:rPr>
      </w:pPr>
      <w:r w:rsidRPr="001F65E0">
        <w:rPr>
          <w:rFonts w:ascii="Arial" w:hAnsi="Arial" w:cs="Arial"/>
        </w:rPr>
        <w:t>Equipment</w:t>
      </w:r>
    </w:p>
    <w:p w14:paraId="4088263A" w14:textId="77777777" w:rsidR="00D1043D" w:rsidRPr="001F65E0" w:rsidRDefault="00D1043D" w:rsidP="00D1043D">
      <w:pPr>
        <w:pStyle w:val="ListParagraph"/>
        <w:numPr>
          <w:ilvl w:val="0"/>
          <w:numId w:val="13"/>
        </w:numPr>
        <w:ind w:left="1080"/>
        <w:rPr>
          <w:rFonts w:ascii="Arial" w:eastAsiaTheme="minorEastAsia" w:hAnsi="Arial" w:cs="Arial"/>
        </w:rPr>
      </w:pPr>
      <w:r w:rsidRPr="001F65E0">
        <w:rPr>
          <w:rFonts w:ascii="Arial" w:hAnsi="Arial" w:cs="Arial"/>
        </w:rPr>
        <w:t>Other Direct Costs</w:t>
      </w:r>
    </w:p>
    <w:p w14:paraId="422F5FA7" w14:textId="77777777" w:rsidR="00D1043D" w:rsidRPr="001F65E0" w:rsidRDefault="00D1043D" w:rsidP="00D1043D">
      <w:pPr>
        <w:pStyle w:val="ListParagraph"/>
        <w:numPr>
          <w:ilvl w:val="0"/>
          <w:numId w:val="13"/>
        </w:numPr>
        <w:ind w:left="1080"/>
        <w:rPr>
          <w:rFonts w:ascii="Arial" w:hAnsi="Arial" w:cs="Arial"/>
        </w:rPr>
      </w:pPr>
      <w:r w:rsidRPr="001F65E0">
        <w:rPr>
          <w:rFonts w:ascii="Arial" w:hAnsi="Arial" w:cs="Arial"/>
        </w:rPr>
        <w:t>Subcontractors</w:t>
      </w:r>
    </w:p>
    <w:p w14:paraId="2E7568AE" w14:textId="77777777" w:rsidR="00D1043D" w:rsidRPr="001F65E0" w:rsidRDefault="00D1043D" w:rsidP="00D1043D">
      <w:pPr>
        <w:pStyle w:val="ListParagraph"/>
        <w:numPr>
          <w:ilvl w:val="0"/>
          <w:numId w:val="13"/>
        </w:numPr>
        <w:ind w:left="1080"/>
        <w:rPr>
          <w:rFonts w:ascii="Arial" w:eastAsiaTheme="minorEastAsia" w:hAnsi="Arial" w:cs="Arial"/>
        </w:rPr>
      </w:pPr>
      <w:r w:rsidRPr="001F65E0">
        <w:rPr>
          <w:rFonts w:ascii="Arial" w:hAnsi="Arial" w:cs="Arial"/>
        </w:rPr>
        <w:t>Indirect Costs</w:t>
      </w:r>
    </w:p>
    <w:p w14:paraId="693D9AF9" w14:textId="77777777" w:rsidR="00D1043D" w:rsidRPr="001F65E0" w:rsidRDefault="00D1043D" w:rsidP="00D1043D">
      <w:pPr>
        <w:pStyle w:val="ListParagraph"/>
        <w:numPr>
          <w:ilvl w:val="0"/>
          <w:numId w:val="13"/>
        </w:numPr>
        <w:ind w:left="1080"/>
        <w:rPr>
          <w:rFonts w:ascii="Arial" w:hAnsi="Arial" w:cs="Arial"/>
        </w:rPr>
      </w:pPr>
      <w:r w:rsidRPr="001F65E0">
        <w:rPr>
          <w:rFonts w:ascii="Arial" w:hAnsi="Arial" w:cs="Arial"/>
        </w:rPr>
        <w:t>Contingency</w:t>
      </w:r>
    </w:p>
    <w:p w14:paraId="7B6F3266" w14:textId="77777777" w:rsidR="00D1043D" w:rsidRPr="001F65E0" w:rsidRDefault="00D1043D" w:rsidP="00D1043D">
      <w:pPr>
        <w:ind w:left="360"/>
        <w:rPr>
          <w:rFonts w:ascii="Arial" w:hAnsi="Arial" w:cs="Arial"/>
          <w:i/>
          <w:iCs/>
        </w:rPr>
      </w:pPr>
      <w:r w:rsidRPr="001F65E0">
        <w:rPr>
          <w:rFonts w:ascii="Arial" w:hAnsi="Arial" w:cs="Arial"/>
          <w:i/>
          <w:iCs/>
        </w:rPr>
        <w:t xml:space="preserve">Example Budget Items: </w:t>
      </w:r>
    </w:p>
    <w:p w14:paraId="73ED5B21" w14:textId="77777777" w:rsidR="00D1043D" w:rsidRPr="001F65E0" w:rsidRDefault="00D1043D" w:rsidP="00D1043D">
      <w:pPr>
        <w:pStyle w:val="ListParagraph"/>
        <w:numPr>
          <w:ilvl w:val="0"/>
          <w:numId w:val="14"/>
        </w:numPr>
        <w:ind w:left="1080"/>
        <w:rPr>
          <w:rFonts w:ascii="Arial" w:eastAsiaTheme="minorEastAsia" w:hAnsi="Arial" w:cs="Arial"/>
          <w:b/>
          <w:bCs/>
          <w:i/>
          <w:iCs/>
        </w:rPr>
      </w:pPr>
      <w:r w:rsidRPr="001F65E0">
        <w:rPr>
          <w:rFonts w:ascii="Arial" w:hAnsi="Arial" w:cs="Arial"/>
          <w:b/>
          <w:bCs/>
          <w:i/>
          <w:iCs/>
        </w:rPr>
        <w:t xml:space="preserve">Personnel </w:t>
      </w:r>
      <w:r>
        <w:tab/>
      </w:r>
      <w:r>
        <w:tab/>
      </w:r>
      <w:r>
        <w:tab/>
      </w:r>
      <w:r>
        <w:tab/>
      </w:r>
      <w:r>
        <w:tab/>
      </w:r>
      <w:r w:rsidRPr="001F65E0">
        <w:rPr>
          <w:rFonts w:ascii="Arial" w:hAnsi="Arial" w:cs="Arial"/>
          <w:b/>
          <w:bCs/>
          <w:i/>
          <w:iCs/>
        </w:rPr>
        <w:t>Total: $</w:t>
      </w:r>
      <w:proofErr w:type="gramStart"/>
      <w:r w:rsidRPr="001F65E0">
        <w:rPr>
          <w:rFonts w:ascii="Arial" w:hAnsi="Arial" w:cs="Arial"/>
          <w:b/>
          <w:bCs/>
          <w:i/>
          <w:iCs/>
        </w:rPr>
        <w:t>XX,XXX</w:t>
      </w:r>
      <w:proofErr w:type="gramEnd"/>
    </w:p>
    <w:p w14:paraId="73CDE65D" w14:textId="77777777" w:rsidR="00D1043D" w:rsidRPr="001F65E0" w:rsidRDefault="00D1043D" w:rsidP="00D1043D">
      <w:pPr>
        <w:ind w:left="1080"/>
        <w:rPr>
          <w:rFonts w:ascii="Arial" w:hAnsi="Arial" w:cs="Arial"/>
        </w:rPr>
      </w:pPr>
      <w:r w:rsidRPr="001F65E0">
        <w:rPr>
          <w:rFonts w:ascii="Arial" w:hAnsi="Arial" w:cs="Arial"/>
        </w:rPr>
        <w:t xml:space="preserve">Describe the anticipated responsibility of each personnel, as well as the breakdown of </w:t>
      </w:r>
      <w:r w:rsidRPr="00B90F78">
        <w:rPr>
          <w:rFonts w:asciiTheme="minorBidi" w:hAnsiTheme="minorBidi"/>
        </w:rPr>
        <w:t>personnel time spent across project tasks (e.g., [Personnel Title] will spend XX% of their time coordinating with partners, XX% processing reimbursement requests, etc.). Personnel expenses should be fully burdened labor rates;</w:t>
      </w:r>
      <w:r w:rsidRPr="00B90F78">
        <w:rPr>
          <w:rFonts w:asciiTheme="minorBidi" w:eastAsia="Roboto" w:hAnsiTheme="minorBidi"/>
          <w:color w:val="201F1E"/>
        </w:rPr>
        <w:t xml:space="preserve"> burdened labor rates refer to the full wages plus overhead costs and any other fees you pay directly to an employee who works for your business</w:t>
      </w:r>
      <w:r w:rsidRPr="00B90F78">
        <w:rPr>
          <w:rFonts w:asciiTheme="minorBidi" w:hAnsiTheme="minorBidi"/>
        </w:rPr>
        <w:t>.</w:t>
      </w:r>
    </w:p>
    <w:p w14:paraId="3D0B74D9" w14:textId="77777777" w:rsidR="00D1043D" w:rsidRPr="00F60247" w:rsidRDefault="00D1043D" w:rsidP="00D1043D">
      <w:pPr>
        <w:pStyle w:val="ListParagraph"/>
        <w:numPr>
          <w:ilvl w:val="0"/>
          <w:numId w:val="14"/>
        </w:numPr>
        <w:ind w:left="1080"/>
        <w:rPr>
          <w:rFonts w:ascii="Arial" w:eastAsiaTheme="minorEastAsia" w:hAnsi="Arial" w:cs="Arial"/>
          <w:b/>
          <w:bCs/>
          <w:i/>
          <w:iCs/>
        </w:rPr>
      </w:pPr>
      <w:r w:rsidRPr="00F60247">
        <w:rPr>
          <w:rFonts w:ascii="Arial" w:hAnsi="Arial" w:cs="Arial"/>
          <w:b/>
          <w:bCs/>
          <w:i/>
          <w:iCs/>
        </w:rPr>
        <w:t xml:space="preserve">Travel </w:t>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t>Total: $XXX</w:t>
      </w:r>
    </w:p>
    <w:p w14:paraId="7B8E746E" w14:textId="77777777" w:rsidR="00D1043D" w:rsidRPr="001F65E0" w:rsidRDefault="00D1043D" w:rsidP="00D1043D">
      <w:pPr>
        <w:ind w:left="1080"/>
        <w:rPr>
          <w:rFonts w:ascii="Arial" w:hAnsi="Arial" w:cs="Arial"/>
        </w:rPr>
      </w:pPr>
      <w:r w:rsidRPr="4A209EA8">
        <w:rPr>
          <w:rFonts w:ascii="Arial" w:hAnsi="Arial" w:cs="Arial"/>
        </w:rPr>
        <w:t xml:space="preserve">Define the </w:t>
      </w:r>
      <w:r w:rsidRPr="001F65E0">
        <w:rPr>
          <w:rFonts w:ascii="Arial" w:hAnsi="Arial" w:cs="Arial"/>
        </w:rPr>
        <w:t xml:space="preserve">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1F65E0">
          <w:t>California Department of Human Resources Travel Reimbursement rates</w:t>
        </w:r>
      </w:hyperlink>
      <w:r w:rsidRPr="001F65E0">
        <w:rPr>
          <w:rFonts w:ascii="Arial" w:hAnsi="Arial" w:cs="Arial"/>
        </w:rPr>
        <w:t xml:space="preserve">. </w:t>
      </w:r>
    </w:p>
    <w:p w14:paraId="2315AABB" w14:textId="77777777" w:rsidR="00D1043D" w:rsidRPr="001F65E0" w:rsidRDefault="00D1043D" w:rsidP="00D1043D">
      <w:pPr>
        <w:pStyle w:val="ListParagraph"/>
        <w:numPr>
          <w:ilvl w:val="0"/>
          <w:numId w:val="14"/>
        </w:numPr>
        <w:ind w:left="1080"/>
        <w:rPr>
          <w:rFonts w:ascii="Arial" w:eastAsiaTheme="minorEastAsia" w:hAnsi="Arial" w:cs="Arial"/>
          <w:b/>
          <w:bCs/>
          <w:i/>
          <w:iCs/>
        </w:rPr>
      </w:pPr>
      <w:r w:rsidRPr="001F65E0">
        <w:rPr>
          <w:rFonts w:ascii="Arial" w:hAnsi="Arial" w:cs="Arial"/>
          <w:b/>
          <w:bCs/>
          <w:i/>
          <w:iCs/>
        </w:rPr>
        <w:t>Equipment</w:t>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t>Total: $</w:t>
      </w:r>
      <w:proofErr w:type="gramStart"/>
      <w:r w:rsidRPr="001F65E0">
        <w:rPr>
          <w:rFonts w:ascii="Arial" w:hAnsi="Arial" w:cs="Arial"/>
          <w:b/>
          <w:bCs/>
          <w:i/>
          <w:iCs/>
        </w:rPr>
        <w:t>X,XXX</w:t>
      </w:r>
      <w:proofErr w:type="gramEnd"/>
    </w:p>
    <w:p w14:paraId="11438AB3" w14:textId="77777777" w:rsidR="00D1043D" w:rsidRPr="001F65E0" w:rsidRDefault="00D1043D" w:rsidP="00D1043D">
      <w:pPr>
        <w:ind w:left="1080"/>
        <w:rPr>
          <w:rFonts w:ascii="Arial" w:hAnsi="Arial" w:cs="Arial"/>
        </w:rPr>
      </w:pPr>
      <w:r w:rsidRPr="001F65E0">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1F65E0">
        <w:rPr>
          <w:rFonts w:ascii="Arial" w:hAnsi="Arial" w:cs="Arial"/>
        </w:rPr>
        <w:t>in excess of</w:t>
      </w:r>
      <w:proofErr w:type="gramEnd"/>
      <w:r w:rsidRPr="001F65E0">
        <w:rPr>
          <w:rFonts w:ascii="Arial" w:hAnsi="Arial" w:cs="Arial"/>
        </w:rPr>
        <w:t xml:space="preserve"> $5,000 must be accompanied by specific justification and documentation.</w:t>
      </w:r>
    </w:p>
    <w:p w14:paraId="672CA26F" w14:textId="77777777" w:rsidR="00D1043D" w:rsidRDefault="00D1043D" w:rsidP="00D1043D">
      <w:pPr>
        <w:pStyle w:val="ListParagraph"/>
        <w:numPr>
          <w:ilvl w:val="2"/>
          <w:numId w:val="12"/>
        </w:numPr>
        <w:ind w:left="1080" w:hanging="360"/>
        <w:rPr>
          <w:rFonts w:eastAsiaTheme="minorEastAsia"/>
          <w:b/>
          <w:bCs/>
          <w:i/>
          <w:iCs/>
          <w:color w:val="000000" w:themeColor="text1"/>
        </w:rPr>
      </w:pPr>
      <w:r w:rsidRPr="00F97731">
        <w:rPr>
          <w:rFonts w:ascii="Arial" w:eastAsia="Arial" w:hAnsi="Arial" w:cs="Arial"/>
          <w:b/>
          <w:bCs/>
          <w:i/>
          <w:iCs/>
          <w:color w:val="000000" w:themeColor="text1"/>
        </w:rPr>
        <w:t>Subcontractors</w:t>
      </w:r>
      <w:r>
        <w:tab/>
      </w:r>
      <w:r>
        <w:tab/>
      </w:r>
      <w:r>
        <w:tab/>
      </w:r>
      <w:r>
        <w:tab/>
      </w:r>
      <w:r>
        <w:tab/>
      </w:r>
      <w:r w:rsidRPr="10DB773F">
        <w:rPr>
          <w:rFonts w:ascii="Arial" w:eastAsia="Arial" w:hAnsi="Arial" w:cs="Arial"/>
          <w:b/>
          <w:bCs/>
          <w:i/>
          <w:iCs/>
          <w:color w:val="000000" w:themeColor="text1"/>
        </w:rPr>
        <w:t>Total: $</w:t>
      </w:r>
      <w:proofErr w:type="gramStart"/>
      <w:r w:rsidRPr="10DB773F">
        <w:rPr>
          <w:rFonts w:ascii="Arial" w:eastAsia="Arial" w:hAnsi="Arial" w:cs="Arial"/>
          <w:b/>
          <w:bCs/>
          <w:i/>
          <w:iCs/>
          <w:color w:val="000000" w:themeColor="text1"/>
        </w:rPr>
        <w:t>XXX,XXX</w:t>
      </w:r>
      <w:proofErr w:type="gramEnd"/>
    </w:p>
    <w:p w14:paraId="36605903" w14:textId="77777777" w:rsidR="00D1043D" w:rsidRDefault="00D1043D" w:rsidP="00D1043D">
      <w:pPr>
        <w:ind w:left="1080"/>
        <w:rPr>
          <w:rFonts w:ascii="Arial" w:hAnsi="Arial" w:cs="Arial"/>
          <w:b/>
          <w:bCs/>
        </w:rPr>
      </w:pPr>
      <w:r w:rsidRPr="001F65E0">
        <w:rPr>
          <w:rFonts w:ascii="Arial" w:eastAsia="Arial" w:hAnsi="Arial" w:cs="Arial"/>
          <w:color w:val="000000" w:themeColor="text1"/>
        </w:rPr>
        <w:t>All projects that include subcontractor</w:t>
      </w:r>
      <w:r w:rsidRPr="10DB773F">
        <w:rPr>
          <w:rFonts w:ascii="Arial" w:eastAsia="Arial" w:hAnsi="Arial" w:cs="Arial"/>
          <w:color w:val="000000" w:themeColor="text1"/>
        </w:rPr>
        <w:t xml:space="preserve"> costs equal to or </w:t>
      </w:r>
      <w:proofErr w:type="gramStart"/>
      <w:r w:rsidRPr="10DB773F">
        <w:rPr>
          <w:rFonts w:ascii="Arial" w:eastAsia="Arial" w:hAnsi="Arial" w:cs="Arial"/>
          <w:color w:val="000000" w:themeColor="text1"/>
        </w:rPr>
        <w:t>in excess of</w:t>
      </w:r>
      <w:proofErr w:type="gramEnd"/>
      <w:r w:rsidRPr="10DB773F">
        <w:rPr>
          <w:rFonts w:ascii="Arial" w:eastAsia="Arial" w:hAnsi="Arial" w:cs="Arial"/>
          <w:color w:val="000000" w:themeColor="text1"/>
        </w:rPr>
        <w:t xml:space="preserve"> </w:t>
      </w:r>
      <w:r w:rsidRPr="001F65E0">
        <w:rPr>
          <w:rFonts w:ascii="Arial" w:eastAsia="Arial" w:hAnsi="Arial" w:cs="Arial"/>
          <w:color w:val="000000" w:themeColor="text1"/>
        </w:rPr>
        <w:t xml:space="preserve">$100,000 must </w:t>
      </w:r>
      <w:r w:rsidRPr="10DB773F">
        <w:rPr>
          <w:rFonts w:ascii="Arial" w:hAnsi="Arial" w:cs="Arial"/>
        </w:rPr>
        <w:t>be accompanied by specific justification and documentation</w:t>
      </w:r>
      <w:r w:rsidRPr="00F97731">
        <w:rPr>
          <w:rFonts w:ascii="Arial" w:hAnsi="Arial" w:cs="Arial"/>
        </w:rPr>
        <w:t xml:space="preserve"> for the subcontractor expenses</w:t>
      </w:r>
      <w:r w:rsidRPr="10DB773F">
        <w:rPr>
          <w:rFonts w:ascii="Arial" w:hAnsi="Arial" w:cs="Arial"/>
        </w:rPr>
        <w:t>.</w:t>
      </w:r>
    </w:p>
    <w:p w14:paraId="29439604" w14:textId="77777777" w:rsidR="00D1043D" w:rsidRDefault="00D1043D" w:rsidP="00D1043D">
      <w:pPr>
        <w:pStyle w:val="ListParagraph"/>
        <w:numPr>
          <w:ilvl w:val="2"/>
          <w:numId w:val="12"/>
        </w:numPr>
        <w:ind w:left="1080" w:hanging="360"/>
        <w:rPr>
          <w:rFonts w:eastAsiaTheme="minorEastAsia"/>
          <w:b/>
          <w:bCs/>
          <w:i/>
          <w:iCs/>
          <w:color w:val="000000" w:themeColor="text1"/>
        </w:rPr>
      </w:pPr>
      <w:r w:rsidRPr="10DB773F">
        <w:rPr>
          <w:rFonts w:ascii="Arial" w:eastAsia="Arial" w:hAnsi="Arial" w:cs="Arial"/>
          <w:b/>
          <w:bCs/>
          <w:i/>
          <w:iCs/>
          <w:color w:val="000000" w:themeColor="text1"/>
        </w:rPr>
        <w:t>Contingency</w:t>
      </w:r>
      <w:r>
        <w:tab/>
      </w:r>
      <w:r>
        <w:tab/>
      </w:r>
      <w:r>
        <w:tab/>
      </w:r>
      <w:r>
        <w:tab/>
      </w:r>
      <w:r>
        <w:tab/>
      </w:r>
      <w:r w:rsidRPr="10DB773F">
        <w:rPr>
          <w:rFonts w:ascii="Arial" w:eastAsia="Arial" w:hAnsi="Arial" w:cs="Arial"/>
          <w:b/>
          <w:bCs/>
          <w:i/>
          <w:iCs/>
          <w:color w:val="000000" w:themeColor="text1"/>
        </w:rPr>
        <w:t>Total: $</w:t>
      </w:r>
      <w:proofErr w:type="gramStart"/>
      <w:r w:rsidRPr="10DB773F">
        <w:rPr>
          <w:rFonts w:ascii="Arial" w:eastAsia="Arial" w:hAnsi="Arial" w:cs="Arial"/>
          <w:b/>
          <w:bCs/>
          <w:i/>
          <w:iCs/>
          <w:color w:val="000000" w:themeColor="text1"/>
        </w:rPr>
        <w:t>XX,XXX</w:t>
      </w:r>
      <w:proofErr w:type="gramEnd"/>
    </w:p>
    <w:p w14:paraId="20DEEDB3" w14:textId="77777777" w:rsidR="00D1043D" w:rsidRPr="001F65E0" w:rsidRDefault="00D1043D" w:rsidP="00D1043D">
      <w:pPr>
        <w:ind w:left="1080"/>
        <w:rPr>
          <w:rFonts w:ascii="Arial" w:eastAsia="Arial" w:hAnsi="Arial" w:cs="Arial"/>
          <w:color w:val="000000" w:themeColor="text1"/>
        </w:rPr>
      </w:pPr>
      <w:r w:rsidRPr="001F65E0">
        <w:rPr>
          <w:rFonts w:ascii="Arial" w:eastAsia="Arial" w:hAnsi="Arial" w:cs="Arial"/>
          <w:color w:val="000000" w:themeColor="text1"/>
        </w:rPr>
        <w:t xml:space="preserve">All Projects </w:t>
      </w:r>
      <w:r w:rsidRPr="79E17824">
        <w:rPr>
          <w:rFonts w:ascii="Arial" w:eastAsia="Arial" w:hAnsi="Arial" w:cs="Arial"/>
          <w:color w:val="000000" w:themeColor="text1"/>
        </w:rPr>
        <w:t xml:space="preserve">shall </w:t>
      </w:r>
      <w:r w:rsidRPr="001F65E0">
        <w:rPr>
          <w:rFonts w:ascii="Arial" w:eastAsia="Arial" w:hAnsi="Arial" w:cs="Arial"/>
          <w:color w:val="000000" w:themeColor="text1"/>
        </w:rPr>
        <w:t>include a contingency equaling 10% of the Project’s total estimated cost. If a larger contingency is desired, the applicant must provide justification for the requested contingency amount.</w:t>
      </w:r>
    </w:p>
    <w:p w14:paraId="70F95AAE" w14:textId="77777777" w:rsidR="00212B71" w:rsidRDefault="00212B71" w:rsidP="00035A69">
      <w:pPr>
        <w:pStyle w:val="ListParagraph"/>
        <w:rPr>
          <w:rFonts w:ascii="Arial" w:hAnsi="Arial" w:cs="Arial"/>
        </w:rPr>
      </w:pPr>
    </w:p>
    <w:p w14:paraId="64494B67" w14:textId="73610F7C" w:rsidR="00997D38" w:rsidRDefault="00997D38" w:rsidP="00E86DB6">
      <w:pPr>
        <w:spacing w:after="0"/>
        <w:rPr>
          <w:rFonts w:ascii="Arial" w:hAnsi="Arial" w:cs="Arial"/>
        </w:rPr>
      </w:pPr>
    </w:p>
    <w:p w14:paraId="260D493D" w14:textId="06232262" w:rsidR="003540DA" w:rsidRPr="00964230" w:rsidRDefault="003540DA" w:rsidP="003540DA">
      <w:pPr>
        <w:pBdr>
          <w:top w:val="single" w:sz="18" w:space="1" w:color="auto"/>
        </w:pBdr>
        <w:spacing w:after="0"/>
        <w:jc w:val="center"/>
        <w:rPr>
          <w:rFonts w:ascii="Arial" w:hAnsi="Arial" w:cs="Arial"/>
          <w:b/>
        </w:rPr>
      </w:pPr>
      <w:r>
        <w:rPr>
          <w:rFonts w:ascii="Arial" w:hAnsi="Arial" w:cs="Arial"/>
          <w:b/>
        </w:rPr>
        <w:t xml:space="preserve">END OF </w:t>
      </w:r>
      <w:r w:rsidR="00667D1E">
        <w:rPr>
          <w:rFonts w:ascii="Arial" w:hAnsi="Arial" w:cs="Arial"/>
          <w:b/>
        </w:rPr>
        <w:t>DOCUMENT</w:t>
      </w:r>
    </w:p>
    <w:sectPr w:rsidR="003540DA" w:rsidRPr="00964230"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6B809" w14:textId="77777777" w:rsidR="003146EE" w:rsidRDefault="003146EE" w:rsidP="003146EE">
      <w:pPr>
        <w:spacing w:after="0" w:line="240" w:lineRule="auto"/>
      </w:pPr>
      <w:r>
        <w:separator/>
      </w:r>
    </w:p>
  </w:endnote>
  <w:endnote w:type="continuationSeparator" w:id="0">
    <w:p w14:paraId="7A32980D" w14:textId="77777777" w:rsidR="003146EE" w:rsidRDefault="003146EE" w:rsidP="00314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110B585"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105D86">
      <w:rPr>
        <w:rFonts w:ascii="Arial" w:hAnsi="Arial" w:cs="Arial"/>
        <w:noProof/>
        <w:sz w:val="18"/>
        <w:szCs w:val="18"/>
      </w:rPr>
      <w:t>3</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105D86">
      <w:rPr>
        <w:rFonts w:ascii="Arial" w:hAnsi="Arial" w:cs="Arial"/>
        <w:noProof/>
        <w:sz w:val="18"/>
        <w:szCs w:val="18"/>
      </w:rPr>
      <w:t>3</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4C5A" w14:textId="77777777" w:rsidR="005070D4" w:rsidRPr="00F775CF" w:rsidRDefault="005070D4" w:rsidP="005070D4">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3</w:t>
    </w:r>
    <w:r w:rsidRPr="00F775CF">
      <w:rPr>
        <w:rFonts w:ascii="Arial" w:hAnsi="Arial" w:cs="Arial"/>
        <w:sz w:val="18"/>
        <w:szCs w:val="18"/>
      </w:rPr>
      <w:fldChar w:fldCharType="end"/>
    </w:r>
  </w:p>
  <w:p w14:paraId="1E5EF77E" w14:textId="77777777" w:rsidR="005070D4" w:rsidRDefault="00507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374D5" w14:textId="77777777" w:rsidR="003146EE" w:rsidRDefault="003146EE" w:rsidP="003146EE">
      <w:pPr>
        <w:spacing w:after="0" w:line="240" w:lineRule="auto"/>
      </w:pPr>
      <w:bookmarkStart w:id="0" w:name="_Hlk22125358"/>
      <w:bookmarkEnd w:id="0"/>
      <w:r>
        <w:separator/>
      </w:r>
    </w:p>
  </w:footnote>
  <w:footnote w:type="continuationSeparator" w:id="0">
    <w:p w14:paraId="0B4A393A" w14:textId="77777777" w:rsidR="003146EE" w:rsidRDefault="003146EE" w:rsidP="00314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2A4F" w14:textId="77777777" w:rsidR="00596CA6" w:rsidRPr="00257C53" w:rsidRDefault="00596CA6" w:rsidP="00596CA6">
    <w:pPr>
      <w:pStyle w:val="Header"/>
    </w:pPr>
    <w:bookmarkStart w:id="2" w:name="_Hlk22125370"/>
    <w:r w:rsidRPr="00257C53">
      <w:rPr>
        <w:noProof/>
      </w:rPr>
      <w:drawing>
        <wp:inline distT="0" distB="0" distL="0" distR="0" wp14:anchorId="33B60829" wp14:editId="6963DC04">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36FC7E77" wp14:editId="0F8C5C1F">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1A54124F" w14:textId="77777777" w:rsidR="00596CA6" w:rsidRPr="00257C53" w:rsidRDefault="00596CA6" w:rsidP="00596CA6">
    <w:pPr>
      <w:pStyle w:val="Header"/>
    </w:pPr>
  </w:p>
  <w:p w14:paraId="264F330C" w14:textId="77777777" w:rsidR="00596CA6" w:rsidRPr="00257C53" w:rsidRDefault="00596CA6" w:rsidP="00596CA6">
    <w:pPr>
      <w:pStyle w:val="Default"/>
      <w:jc w:val="center"/>
      <w:rPr>
        <w:b/>
        <w:bCs/>
        <w:color w:val="auto"/>
        <w:sz w:val="28"/>
        <w:szCs w:val="28"/>
      </w:rPr>
    </w:pPr>
    <w:r w:rsidRPr="00257C53">
      <w:rPr>
        <w:b/>
        <w:bCs/>
        <w:color w:val="auto"/>
        <w:sz w:val="28"/>
        <w:szCs w:val="28"/>
      </w:rPr>
      <w:t>Transformative Climate Communities Program</w:t>
    </w:r>
  </w:p>
  <w:p w14:paraId="47661EBD" w14:textId="77777777" w:rsidR="00596CA6" w:rsidRPr="00257C53" w:rsidRDefault="00596CA6" w:rsidP="00596CA6">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bookmarkEnd w:id="2"/>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630F2"/>
    <w:multiLevelType w:val="multilevel"/>
    <w:tmpl w:val="D616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8D6698"/>
    <w:multiLevelType w:val="hybridMultilevel"/>
    <w:tmpl w:val="66903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5"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314D7D"/>
    <w:multiLevelType w:val="multilevel"/>
    <w:tmpl w:val="0CF8FAE8"/>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0"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8E621B"/>
    <w:multiLevelType w:val="hybridMultilevel"/>
    <w:tmpl w:val="AB24FFEA"/>
    <w:lvl w:ilvl="0" w:tplc="3C8AC730">
      <w:start w:val="1"/>
      <w:numFmt w:val="decimal"/>
      <w:lvlText w:val="%1."/>
      <w:lvlJc w:val="left"/>
      <w:pPr>
        <w:ind w:left="360" w:hanging="360"/>
      </w:pPr>
      <w:rPr>
        <w:rFonts w:ascii="Arial" w:hAnsi="Arial" w:cs="Arial" w:hint="default"/>
        <w:b w:val="0"/>
        <w:color w:val="auto"/>
      </w:rPr>
    </w:lvl>
    <w:lvl w:ilvl="1" w:tplc="04090019">
      <w:start w:val="1"/>
      <w:numFmt w:val="lowerLetter"/>
      <w:lvlText w:val="%2."/>
      <w:lvlJc w:val="left"/>
      <w:pPr>
        <w:ind w:left="1080" w:hanging="360"/>
      </w:pPr>
    </w:lvl>
    <w:lvl w:ilvl="2" w:tplc="04090001">
      <w:start w:val="1"/>
      <w:numFmt w:val="bullet"/>
      <w:lvlText w:val=""/>
      <w:lvlJc w:val="left"/>
      <w:pPr>
        <w:ind w:left="1080" w:hanging="36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2"/>
  </w:num>
  <w:num w:numId="4">
    <w:abstractNumId w:val="11"/>
  </w:num>
  <w:num w:numId="5">
    <w:abstractNumId w:val="3"/>
  </w:num>
  <w:num w:numId="6">
    <w:abstractNumId w:val="7"/>
  </w:num>
  <w:num w:numId="7">
    <w:abstractNumId w:val="5"/>
  </w:num>
  <w:num w:numId="8">
    <w:abstractNumId w:val="0"/>
  </w:num>
  <w:num w:numId="9">
    <w:abstractNumId w:val="2"/>
  </w:num>
  <w:num w:numId="10">
    <w:abstractNumId w:val="1"/>
  </w:num>
  <w:num w:numId="11">
    <w:abstractNumId w:val="9"/>
  </w:num>
  <w:num w:numId="12">
    <w:abstractNumId w:val="4"/>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64FC"/>
    <w:rsid w:val="00015AAF"/>
    <w:rsid w:val="00025A01"/>
    <w:rsid w:val="00035A69"/>
    <w:rsid w:val="00062CFF"/>
    <w:rsid w:val="000A1892"/>
    <w:rsid w:val="000A38B5"/>
    <w:rsid w:val="000D1ED2"/>
    <w:rsid w:val="000D45F9"/>
    <w:rsid w:val="000F21C5"/>
    <w:rsid w:val="000F5CCE"/>
    <w:rsid w:val="00105D86"/>
    <w:rsid w:val="00112B73"/>
    <w:rsid w:val="00127B1E"/>
    <w:rsid w:val="001741F3"/>
    <w:rsid w:val="001A529B"/>
    <w:rsid w:val="001B2CB6"/>
    <w:rsid w:val="002026EC"/>
    <w:rsid w:val="00212B71"/>
    <w:rsid w:val="00231171"/>
    <w:rsid w:val="00255CD6"/>
    <w:rsid w:val="00260390"/>
    <w:rsid w:val="002B5BBF"/>
    <w:rsid w:val="002E59E2"/>
    <w:rsid w:val="003146EE"/>
    <w:rsid w:val="00346D25"/>
    <w:rsid w:val="00350888"/>
    <w:rsid w:val="003540DA"/>
    <w:rsid w:val="003762F0"/>
    <w:rsid w:val="0038725A"/>
    <w:rsid w:val="00391B45"/>
    <w:rsid w:val="003C4359"/>
    <w:rsid w:val="003D4982"/>
    <w:rsid w:val="0040602A"/>
    <w:rsid w:val="00417C65"/>
    <w:rsid w:val="00420E1C"/>
    <w:rsid w:val="00424D4A"/>
    <w:rsid w:val="00432626"/>
    <w:rsid w:val="00436E1E"/>
    <w:rsid w:val="00442E38"/>
    <w:rsid w:val="00472FC9"/>
    <w:rsid w:val="00482508"/>
    <w:rsid w:val="0048409E"/>
    <w:rsid w:val="00496A92"/>
    <w:rsid w:val="004A748F"/>
    <w:rsid w:val="004D3DD3"/>
    <w:rsid w:val="005070D4"/>
    <w:rsid w:val="005204C3"/>
    <w:rsid w:val="00523B1D"/>
    <w:rsid w:val="00543560"/>
    <w:rsid w:val="00587066"/>
    <w:rsid w:val="00591D41"/>
    <w:rsid w:val="00596CA6"/>
    <w:rsid w:val="005F1307"/>
    <w:rsid w:val="00611A22"/>
    <w:rsid w:val="00625F9B"/>
    <w:rsid w:val="00626F46"/>
    <w:rsid w:val="00654D37"/>
    <w:rsid w:val="00667D1E"/>
    <w:rsid w:val="00680B00"/>
    <w:rsid w:val="006837EC"/>
    <w:rsid w:val="006A28C6"/>
    <w:rsid w:val="006F473A"/>
    <w:rsid w:val="00733157"/>
    <w:rsid w:val="00756255"/>
    <w:rsid w:val="00763128"/>
    <w:rsid w:val="00763187"/>
    <w:rsid w:val="007A0AE7"/>
    <w:rsid w:val="00825292"/>
    <w:rsid w:val="00850DC1"/>
    <w:rsid w:val="00896C38"/>
    <w:rsid w:val="008A5832"/>
    <w:rsid w:val="008B5DDC"/>
    <w:rsid w:val="008E31F5"/>
    <w:rsid w:val="008E410D"/>
    <w:rsid w:val="008E43EF"/>
    <w:rsid w:val="008F52BB"/>
    <w:rsid w:val="009141B2"/>
    <w:rsid w:val="0091746D"/>
    <w:rsid w:val="00964230"/>
    <w:rsid w:val="00990CE8"/>
    <w:rsid w:val="00997D38"/>
    <w:rsid w:val="009A0E4A"/>
    <w:rsid w:val="00A13513"/>
    <w:rsid w:val="00A4788F"/>
    <w:rsid w:val="00A5252D"/>
    <w:rsid w:val="00AB6A9D"/>
    <w:rsid w:val="00AC17D6"/>
    <w:rsid w:val="00AC6D34"/>
    <w:rsid w:val="00AC7F57"/>
    <w:rsid w:val="00B147EF"/>
    <w:rsid w:val="00B1709A"/>
    <w:rsid w:val="00B238AB"/>
    <w:rsid w:val="00B77572"/>
    <w:rsid w:val="00B97DAC"/>
    <w:rsid w:val="00BA3371"/>
    <w:rsid w:val="00BB0921"/>
    <w:rsid w:val="00BB6BAB"/>
    <w:rsid w:val="00BC2924"/>
    <w:rsid w:val="00BD02BA"/>
    <w:rsid w:val="00BE725B"/>
    <w:rsid w:val="00BF175D"/>
    <w:rsid w:val="00C13C70"/>
    <w:rsid w:val="00C474C7"/>
    <w:rsid w:val="00C52886"/>
    <w:rsid w:val="00C62382"/>
    <w:rsid w:val="00C675DA"/>
    <w:rsid w:val="00C95EE8"/>
    <w:rsid w:val="00CB7158"/>
    <w:rsid w:val="00CF1AF5"/>
    <w:rsid w:val="00D004DB"/>
    <w:rsid w:val="00D0631E"/>
    <w:rsid w:val="00D1043D"/>
    <w:rsid w:val="00D448B8"/>
    <w:rsid w:val="00D45F19"/>
    <w:rsid w:val="00D5152F"/>
    <w:rsid w:val="00D53929"/>
    <w:rsid w:val="00D55251"/>
    <w:rsid w:val="00D73712"/>
    <w:rsid w:val="00D80F45"/>
    <w:rsid w:val="00DC728B"/>
    <w:rsid w:val="00DD7FDC"/>
    <w:rsid w:val="00DF750B"/>
    <w:rsid w:val="00DF7FA1"/>
    <w:rsid w:val="00E14282"/>
    <w:rsid w:val="00E45138"/>
    <w:rsid w:val="00E86DB6"/>
    <w:rsid w:val="00E87E4B"/>
    <w:rsid w:val="00E87E7F"/>
    <w:rsid w:val="00E93EC4"/>
    <w:rsid w:val="00E946EB"/>
    <w:rsid w:val="00E957E1"/>
    <w:rsid w:val="00F069ED"/>
    <w:rsid w:val="00F178D6"/>
    <w:rsid w:val="00F45254"/>
    <w:rsid w:val="00F775CF"/>
    <w:rsid w:val="00FB3557"/>
    <w:rsid w:val="00FF7622"/>
    <w:rsid w:val="02DC11C6"/>
    <w:rsid w:val="0A857F08"/>
    <w:rsid w:val="0B93ED6D"/>
    <w:rsid w:val="0C214F69"/>
    <w:rsid w:val="0C69CBAF"/>
    <w:rsid w:val="13AC8E1D"/>
    <w:rsid w:val="171968A4"/>
    <w:rsid w:val="194E6BF1"/>
    <w:rsid w:val="1A459749"/>
    <w:rsid w:val="1E72F9D4"/>
    <w:rsid w:val="218A307C"/>
    <w:rsid w:val="2A5A22FA"/>
    <w:rsid w:val="2BF5F35B"/>
    <w:rsid w:val="2F715C1C"/>
    <w:rsid w:val="339F609D"/>
    <w:rsid w:val="371AC95E"/>
    <w:rsid w:val="38BB4E06"/>
    <w:rsid w:val="3DF63DD7"/>
    <w:rsid w:val="4064BB48"/>
    <w:rsid w:val="46C6937E"/>
    <w:rsid w:val="46DCB3A0"/>
    <w:rsid w:val="4A427215"/>
    <w:rsid w:val="4CADC911"/>
    <w:rsid w:val="4DCD4D0D"/>
    <w:rsid w:val="50DF5752"/>
    <w:rsid w:val="5313293A"/>
    <w:rsid w:val="562F6F14"/>
    <w:rsid w:val="59677E3E"/>
    <w:rsid w:val="5CD761C2"/>
    <w:rsid w:val="5E431C52"/>
    <w:rsid w:val="60D56253"/>
    <w:rsid w:val="62993903"/>
    <w:rsid w:val="6A1EB00A"/>
    <w:rsid w:val="6F5E93AE"/>
    <w:rsid w:val="7239A9B6"/>
    <w:rsid w:val="7A993DC7"/>
    <w:rsid w:val="7DC56C6C"/>
    <w:rsid w:val="7E8E3E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30E4562-5620-4AFF-A40F-92182E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837EC"/>
    <w:pPr>
      <w:pBdr>
        <w:top w:val="single" w:sz="18" w:space="1" w:color="auto"/>
        <w:bottom w:val="single" w:sz="18" w:space="1" w:color="auto"/>
      </w:pBdr>
      <w:spacing w:after="0"/>
      <w:outlineLvl w:val="2"/>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035A69"/>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064FC"/>
    <w:pPr>
      <w:spacing w:after="0" w:line="240" w:lineRule="auto"/>
    </w:pPr>
  </w:style>
  <w:style w:type="character" w:customStyle="1" w:styleId="normaltextrun">
    <w:name w:val="normaltextrun"/>
    <w:basedOn w:val="DefaultParagraphFont"/>
    <w:rsid w:val="006F473A"/>
  </w:style>
  <w:style w:type="character" w:customStyle="1" w:styleId="eop">
    <w:name w:val="eop"/>
    <w:basedOn w:val="DefaultParagraphFont"/>
    <w:rsid w:val="006F473A"/>
  </w:style>
  <w:style w:type="paragraph" w:customStyle="1" w:styleId="paragraph">
    <w:name w:val="paragraph"/>
    <w:basedOn w:val="Normal"/>
    <w:rsid w:val="00E95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E957E1"/>
  </w:style>
  <w:style w:type="character" w:customStyle="1" w:styleId="contextualspellingandgrammarerror">
    <w:name w:val="contextualspellingandgrammarerror"/>
    <w:basedOn w:val="DefaultParagraphFont"/>
    <w:rsid w:val="00E957E1"/>
  </w:style>
  <w:style w:type="paragraph" w:customStyle="1" w:styleId="ADAH1">
    <w:name w:val="ADA H1"/>
    <w:basedOn w:val="Title"/>
    <w:autoRedefine/>
    <w:qFormat/>
    <w:rsid w:val="00596CA6"/>
    <w:pPr>
      <w:jc w:val="center"/>
    </w:pPr>
    <w:rPr>
      <w:rFonts w:ascii="Arial" w:hAnsi="Arial"/>
      <w:color w:val="2F5496" w:themeColor="accent1" w:themeShade="BF"/>
      <w:sz w:val="48"/>
    </w:rPr>
  </w:style>
  <w:style w:type="paragraph" w:customStyle="1" w:styleId="ADAH2">
    <w:name w:val="ADA H2"/>
    <w:basedOn w:val="ADAH1"/>
    <w:qFormat/>
    <w:rsid w:val="00596CA6"/>
    <w:rPr>
      <w:sz w:val="24"/>
    </w:rPr>
  </w:style>
  <w:style w:type="paragraph" w:customStyle="1" w:styleId="ADAH3">
    <w:name w:val="ADA H3"/>
    <w:basedOn w:val="Heading1"/>
    <w:autoRedefine/>
    <w:qFormat/>
    <w:rsid w:val="00596CA6"/>
    <w:rPr>
      <w:rFonts w:ascii="Arial" w:hAnsi="Arial"/>
      <w:sz w:val="24"/>
    </w:rPr>
  </w:style>
  <w:style w:type="character" w:customStyle="1" w:styleId="Heading3Char">
    <w:name w:val="Heading 3 Char"/>
    <w:basedOn w:val="DefaultParagraphFont"/>
    <w:link w:val="Heading3"/>
    <w:uiPriority w:val="9"/>
    <w:rsid w:val="006837EC"/>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9676">
      <w:bodyDiv w:val="1"/>
      <w:marLeft w:val="0"/>
      <w:marRight w:val="0"/>
      <w:marTop w:val="0"/>
      <w:marBottom w:val="0"/>
      <w:divBdr>
        <w:top w:val="none" w:sz="0" w:space="0" w:color="auto"/>
        <w:left w:val="none" w:sz="0" w:space="0" w:color="auto"/>
        <w:bottom w:val="none" w:sz="0" w:space="0" w:color="auto"/>
        <w:right w:val="none" w:sz="0" w:space="0" w:color="auto"/>
      </w:divBdr>
    </w:div>
    <w:div w:id="826437468">
      <w:bodyDiv w:val="1"/>
      <w:marLeft w:val="0"/>
      <w:marRight w:val="0"/>
      <w:marTop w:val="0"/>
      <w:marBottom w:val="0"/>
      <w:divBdr>
        <w:top w:val="none" w:sz="0" w:space="0" w:color="auto"/>
        <w:left w:val="none" w:sz="0" w:space="0" w:color="auto"/>
        <w:bottom w:val="none" w:sz="0" w:space="0" w:color="auto"/>
        <w:right w:val="none" w:sz="0" w:space="0" w:color="auto"/>
      </w:divBdr>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A3AFD304E43F41B7403C603B27CB3B"/>
        <w:category>
          <w:name w:val="General"/>
          <w:gallery w:val="placeholder"/>
        </w:category>
        <w:types>
          <w:type w:val="bbPlcHdr"/>
        </w:types>
        <w:behaviors>
          <w:behavior w:val="content"/>
        </w:behaviors>
        <w:guid w:val="{B0FF63AC-95DF-0F4A-A7A4-3289B5600C16}"/>
      </w:docPartPr>
      <w:docPartBody>
        <w:p w:rsidR="00327517" w:rsidRDefault="00327517"/>
      </w:docPartBody>
    </w:docPart>
    <w:docPart>
      <w:docPartPr>
        <w:name w:val="E12162F7697B3B478C476CA003C691A7"/>
        <w:category>
          <w:name w:val="General"/>
          <w:gallery w:val="placeholder"/>
        </w:category>
        <w:types>
          <w:type w:val="bbPlcHdr"/>
        </w:types>
        <w:behaviors>
          <w:behavior w:val="content"/>
        </w:behaviors>
        <w:guid w:val="{22206B46-57FA-2547-B3A2-3D44F8DC8779}"/>
      </w:docPartPr>
      <w:docPartBody>
        <w:p w:rsidR="00327517" w:rsidRDefault="00327517"/>
      </w:docPartBody>
    </w:docPart>
    <w:docPart>
      <w:docPartPr>
        <w:name w:val="A78B5834BAD4EF44BE0DF8E43288F037"/>
        <w:category>
          <w:name w:val="General"/>
          <w:gallery w:val="placeholder"/>
        </w:category>
        <w:types>
          <w:type w:val="bbPlcHdr"/>
        </w:types>
        <w:behaviors>
          <w:behavior w:val="content"/>
        </w:behaviors>
        <w:guid w:val="{BD8E8CD8-92B5-2244-8FCE-BA7D69E9DBCD}"/>
      </w:docPartPr>
      <w:docPartBody>
        <w:p w:rsidR="00327517" w:rsidRDefault="0032751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517"/>
    <w:rsid w:val="003275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5AFE9F2-73C2-4B5F-BCD3-446B6FB9880B}">
  <ds:schemaRefs>
    <ds:schemaRef ds:uri="http://schemas.openxmlformats.org/officeDocument/2006/bibliography"/>
  </ds:schemaRefs>
</ds:datastoreItem>
</file>

<file path=customXml/itemProps2.xml><?xml version="1.0" encoding="utf-8"?>
<ds:datastoreItem xmlns:ds="http://schemas.openxmlformats.org/officeDocument/2006/customXml" ds:itemID="{816A6F97-F698-4287-ACED-94D4AC21F06D}">
  <ds:schemaRefs>
    <ds:schemaRef ds:uri="http://schemas.microsoft.com/sharepoint/v3/contenttype/forms"/>
  </ds:schemaRefs>
</ds:datastoreItem>
</file>

<file path=customXml/itemProps3.xml><?xml version="1.0" encoding="utf-8"?>
<ds:datastoreItem xmlns:ds="http://schemas.openxmlformats.org/officeDocument/2006/customXml" ds:itemID="{80D258EC-C683-4279-9F99-10DD7B275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D66B0E-58AF-4274-A679-BEF11CC1C81D}">
  <ds:schemaRefs>
    <ds:schemaRef ds:uri="http://schemas.microsoft.com/office/2006/documentManagement/types"/>
    <ds:schemaRef ds:uri="http://purl.org/dc/terms/"/>
    <ds:schemaRef ds:uri="http://purl.org/dc/elements/1.1/"/>
    <ds:schemaRef ds:uri="9a572a07-5c4f-409b-a55f-8b21c761456d"/>
    <ds:schemaRef ds:uri="http://schemas.microsoft.com/office/infopath/2007/PartnerControls"/>
    <ds:schemaRef ds:uri="http://purl.org/dc/dcmitype/"/>
    <ds:schemaRef ds:uri="http://schemas.openxmlformats.org/package/2006/metadata/core-properties"/>
    <ds:schemaRef ds:uri="http://schemas.microsoft.com/office/2006/metadata/properties"/>
    <ds:schemaRef ds:uri="290c62f5-1032-42fe-bd42-a05db2c5f3b6"/>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810</Words>
  <Characters>4757</Characters>
  <Application>Microsoft Office Word</Application>
  <DocSecurity>0</DocSecurity>
  <Lines>169</Lines>
  <Paragraphs>81</Paragraphs>
  <ScaleCrop>false</ScaleCrop>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Bo Chung</cp:lastModifiedBy>
  <cp:revision>45</cp:revision>
  <dcterms:created xsi:type="dcterms:W3CDTF">2019-10-29T23:59:00Z</dcterms:created>
  <dcterms:modified xsi:type="dcterms:W3CDTF">2022-03-08T05:48:00Z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